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B4" w:rsidRDefault="00A12BB4" w:rsidP="00A12BB4">
      <w:pPr>
        <w:rPr>
          <w:color w:val="000000"/>
          <w:lang w:val="nl-NL"/>
        </w:rPr>
      </w:pPr>
      <w:bookmarkStart w:id="0" w:name="_GoBack"/>
      <w:bookmarkEnd w:id="0"/>
      <w:r>
        <w:rPr>
          <w:color w:val="000000"/>
          <w:lang w:val="nl-NL"/>
        </w:rPr>
        <w:t>Windesheim:</w:t>
      </w:r>
    </w:p>
    <w:p w:rsidR="00A12BB4" w:rsidRDefault="00A12BB4" w:rsidP="00A12BB4">
      <w:pPr>
        <w:rPr>
          <w:color w:val="000000"/>
          <w:lang w:val="nl-NL"/>
        </w:rPr>
      </w:pPr>
    </w:p>
    <w:tbl>
      <w:tblPr>
        <w:tblW w:w="1080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659"/>
        <w:gridCol w:w="1748"/>
        <w:gridCol w:w="1516"/>
        <w:gridCol w:w="2182"/>
        <w:gridCol w:w="2333"/>
      </w:tblGrid>
      <w:tr w:rsidR="00A12BB4" w:rsidRPr="00282204" w:rsidTr="00A12BB4">
        <w:trPr>
          <w:trHeight w:val="315"/>
        </w:trPr>
        <w:tc>
          <w:tcPr>
            <w:tcW w:w="136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Welke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hogeschool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bent u?</w:t>
            </w:r>
          </w:p>
        </w:tc>
        <w:tc>
          <w:tcPr>
            <w:tcW w:w="165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Wil je het declaratiereglement voor het college van bestuur met ons delen?</w:t>
            </w:r>
          </w:p>
        </w:tc>
        <w:tc>
          <w:tcPr>
            <w:tcW w:w="174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Ontvangen collegeleden een vaste onkostenvergoeding?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Hoe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1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Als dat zo is, boven welk bedrag ontvangen collegeleden aanvullende vergoedingen voor gemaakte onkosten?</w:t>
            </w:r>
          </w:p>
        </w:tc>
        <w:tc>
          <w:tcPr>
            <w:tcW w:w="218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Als dat niet zo is, voor welke onkosten ontvangen collegeleden een vergoeding?</w:t>
            </w:r>
          </w:p>
        </w:tc>
        <w:tc>
          <w:tcPr>
            <w:tcW w:w="233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Zijn er andere manieren waarop collegeleden onkosten kunnen wegwerken (bijv. middels een concern creditcard)</w:t>
            </w:r>
          </w:p>
        </w:tc>
      </w:tr>
      <w:tr w:rsidR="00A12BB4" w:rsidRPr="00282204" w:rsidTr="00A12BB4">
        <w:trPr>
          <w:trHeight w:val="315"/>
        </w:trPr>
        <w:tc>
          <w:tcPr>
            <w:tcW w:w="1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NHTV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idee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idee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idee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geen idee, willen jullie het (voorgestelde) declaratiereglement met ons delen?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 xml:space="preserve">zo ja, stuur het dan s.v.p. naar </w:t>
            </w:r>
            <w:r w:rsidR="00282204">
              <w:fldChar w:fldCharType="begin"/>
            </w:r>
            <w:r w:rsidR="00282204" w:rsidRPr="00282204">
              <w:rPr>
                <w:lang w:val="nl-NL"/>
              </w:rPr>
              <w:instrText xml:space="preserve"> HYPERLINK "mailto:mr@nhtv.nl" </w:instrText>
            </w:r>
            <w:r w:rsidR="00282204">
              <w:fldChar w:fldCharType="separate"/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nl-NL"/>
              </w:rPr>
              <w:t>mr@nhtv.nl</w:t>
            </w:r>
            <w:r w:rsidR="00282204">
              <w:rPr>
                <w:rStyle w:val="Hyperlink"/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A12BB4" w:rsidTr="00A12BB4">
        <w:trPr>
          <w:trHeight w:val="315"/>
        </w:trPr>
        <w:tc>
          <w:tcPr>
            <w:tcW w:w="1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ArtEZ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Ik heb geen idee. Het jaarverslag laat een sobere vergoeding zien.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Geenidee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Geenidee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Geenidee</w:t>
            </w:r>
            <w:proofErr w:type="spellEnd"/>
          </w:p>
        </w:tc>
      </w:tr>
      <w:tr w:rsidR="00A12BB4" w:rsidTr="00A12BB4">
        <w:trPr>
          <w:trHeight w:val="315"/>
        </w:trPr>
        <w:tc>
          <w:tcPr>
            <w:tcW w:w="1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Saxion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Ja,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l-NL"/>
              </w:rPr>
              <w:t>Zoja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l-NL"/>
              </w:rPr>
              <w:t>, stuur deze dan even naar &lt;secretariaat@vmh-hbo.nl)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toegestuurd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document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Idem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Idem</w:t>
            </w:r>
          </w:p>
        </w:tc>
      </w:tr>
      <w:tr w:rsidR="00A12BB4" w:rsidTr="00A12BB4">
        <w:trPr>
          <w:trHeight w:val="315"/>
        </w:trPr>
        <w:tc>
          <w:tcPr>
            <w:tcW w:w="1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Hogeschool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Inholland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neen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nvt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alle WERKELIJKE kosten uit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l-NL"/>
              </w:rPr>
              <w:t>hoofed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van de functie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neen</w:t>
            </w:r>
            <w:proofErr w:type="spellEnd"/>
          </w:p>
        </w:tc>
      </w:tr>
      <w:tr w:rsidR="00A12BB4" w:rsidTr="00A12BB4">
        <w:trPr>
          <w:trHeight w:val="315"/>
        </w:trPr>
        <w:tc>
          <w:tcPr>
            <w:tcW w:w="1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Hanzehogeschool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Groningen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Zie </w:t>
            </w:r>
            <w:r w:rsidR="00282204">
              <w:fldChar w:fldCharType="begin"/>
            </w:r>
            <w:r w:rsidR="00282204" w:rsidRPr="00282204">
              <w:rPr>
                <w:lang w:val="nl-NL"/>
              </w:rPr>
              <w:instrText xml:space="preserve"> HYPERLINK "http://www.rtlnieuws.nl/bonnetjes" </w:instrText>
            </w:r>
            <w:r w:rsidR="00282204">
              <w:fldChar w:fldCharType="separate"/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nl-NL"/>
              </w:rPr>
              <w:t>www.rtlnieuws.nl/bonnetjes</w:t>
            </w:r>
            <w:r w:rsidR="00282204">
              <w:rPr>
                <w:rStyle w:val="Hyperlink"/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voor declaratiegedrag scholen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2BB4" w:rsidTr="00A12BB4">
        <w:trPr>
          <w:trHeight w:val="315"/>
        </w:trPr>
        <w:tc>
          <w:tcPr>
            <w:tcW w:w="1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Hogeschool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Ja,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nl-NL"/>
              </w:rPr>
              <w:t>Zoja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nl-NL"/>
              </w:rPr>
              <w:t>, stuur deze dan even naar &lt;secretariaat@vmh-hbo.nl)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Ja, maar mij is niet bekend hoeveel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bekend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regeling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zelf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regeling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zelf</w:t>
            </w:r>
            <w:proofErr w:type="spellEnd"/>
          </w:p>
        </w:tc>
      </w:tr>
    </w:tbl>
    <w:p w:rsidR="00A12BB4" w:rsidRDefault="00A12BB4" w:rsidP="00A12BB4">
      <w:pPr>
        <w:rPr>
          <w:color w:val="000000"/>
          <w:lang w:val="nl-NL"/>
        </w:rPr>
      </w:pPr>
    </w:p>
    <w:p w:rsidR="007B3888" w:rsidRDefault="00282204" w:rsidP="00A12BB4"/>
    <w:sectPr w:rsidR="007B3888" w:rsidSect="00A12BB4">
      <w:pgSz w:w="11906" w:h="16838"/>
      <w:pgMar w:top="1440" w:right="56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B4"/>
    <w:rsid w:val="000A2F35"/>
    <w:rsid w:val="00157260"/>
    <w:rsid w:val="00282204"/>
    <w:rsid w:val="00893137"/>
    <w:rsid w:val="00A12BB4"/>
    <w:rsid w:val="00F6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4319F-D6D8-4B05-8E4B-A0C57806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2BB4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12B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773310FB.dotm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Kloek8</dc:creator>
  <cp:keywords/>
  <dc:description/>
  <cp:lastModifiedBy>Schouten-Groenenboom, J.M.K. (Joke)</cp:lastModifiedBy>
  <cp:revision>3</cp:revision>
  <dcterms:created xsi:type="dcterms:W3CDTF">2016-12-07T16:14:00Z</dcterms:created>
  <dcterms:modified xsi:type="dcterms:W3CDTF">2016-12-07T16:14:00Z</dcterms:modified>
</cp:coreProperties>
</file>