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4F77B" w14:textId="0E2860D0" w:rsidR="00513450" w:rsidRPr="00513450" w:rsidRDefault="009D57EF" w:rsidP="00C04812">
      <w:pPr>
        <w:jc w:val="center"/>
        <w:rPr>
          <w:rFonts w:ascii="Calibri Light" w:hAnsi="Calibri Light"/>
          <w:b/>
          <w:sz w:val="36"/>
          <w:szCs w:val="48"/>
          <w:u w:val="single"/>
        </w:rPr>
      </w:pPr>
      <w:r>
        <w:rPr>
          <w:rFonts w:ascii="Calibri Light" w:hAnsi="Calibri Light"/>
          <w:b/>
          <w:sz w:val="36"/>
          <w:szCs w:val="48"/>
          <w:highlight w:val="yellow"/>
          <w:u w:val="single"/>
        </w:rPr>
        <w:t>Onder embargo tot woensdag 8</w:t>
      </w:r>
      <w:r w:rsidR="00513450" w:rsidRPr="00513450">
        <w:rPr>
          <w:rFonts w:ascii="Calibri Light" w:hAnsi="Calibri Light"/>
          <w:b/>
          <w:sz w:val="36"/>
          <w:szCs w:val="48"/>
          <w:highlight w:val="yellow"/>
          <w:u w:val="single"/>
        </w:rPr>
        <w:t xml:space="preserve"> juni 8.00 uur</w:t>
      </w:r>
    </w:p>
    <w:p w14:paraId="31B71847" w14:textId="77777777" w:rsidR="00DF37B4" w:rsidRPr="008537DA" w:rsidRDefault="00DF37B4" w:rsidP="0048207C">
      <w:pPr>
        <w:jc w:val="both"/>
        <w:rPr>
          <w:b/>
          <w:sz w:val="40"/>
          <w:szCs w:val="48"/>
        </w:rPr>
      </w:pPr>
      <w:r w:rsidRPr="008537DA">
        <w:rPr>
          <w:b/>
          <w:sz w:val="40"/>
          <w:szCs w:val="48"/>
        </w:rPr>
        <w:t>PERSBERICHT</w:t>
      </w:r>
    </w:p>
    <w:p w14:paraId="7FB84643" w14:textId="4887A1B8" w:rsidR="006B2F2E" w:rsidRPr="008537DA" w:rsidRDefault="00F302D7" w:rsidP="006B2F2E">
      <w:pPr>
        <w:jc w:val="both"/>
        <w:rPr>
          <w:sz w:val="34"/>
          <w:szCs w:val="34"/>
        </w:rPr>
      </w:pPr>
      <w:r w:rsidRPr="008537DA">
        <w:rPr>
          <w:sz w:val="34"/>
          <w:szCs w:val="34"/>
        </w:rPr>
        <w:t>Betere medezeggenschap kost meer tijd</w:t>
      </w:r>
    </w:p>
    <w:p w14:paraId="0D4AD2CD" w14:textId="07CC9997" w:rsidR="00DF37B4" w:rsidRDefault="009D57EF" w:rsidP="00E325A8">
      <w:pPr>
        <w:pStyle w:val="Geenafstand"/>
        <w:rPr>
          <w:b/>
        </w:rPr>
      </w:pPr>
      <w:r w:rsidRPr="0076484C">
        <w:rPr>
          <w:b/>
        </w:rPr>
        <w:t>Utrecht, 8</w:t>
      </w:r>
      <w:r w:rsidR="00DF37B4" w:rsidRPr="0076484C">
        <w:rPr>
          <w:b/>
        </w:rPr>
        <w:t xml:space="preserve"> juni 201</w:t>
      </w:r>
      <w:r w:rsidR="006B2F2E">
        <w:rPr>
          <w:b/>
        </w:rPr>
        <w:t>6</w:t>
      </w:r>
      <w:r w:rsidR="00DF37B4" w:rsidRPr="0076484C">
        <w:rPr>
          <w:b/>
        </w:rPr>
        <w:t xml:space="preserve"> –</w:t>
      </w:r>
      <w:r w:rsidR="002C3639">
        <w:rPr>
          <w:b/>
        </w:rPr>
        <w:t xml:space="preserve"> </w:t>
      </w:r>
      <w:r w:rsidR="00E325A8" w:rsidRPr="00E325A8">
        <w:rPr>
          <w:b/>
        </w:rPr>
        <w:t xml:space="preserve">Bestuurders en </w:t>
      </w:r>
      <w:r w:rsidR="00E325A8">
        <w:rPr>
          <w:b/>
        </w:rPr>
        <w:t>leden van medezeggenschapsraden</w:t>
      </w:r>
      <w:r w:rsidR="00E325A8" w:rsidRPr="00E325A8">
        <w:rPr>
          <w:b/>
        </w:rPr>
        <w:t xml:space="preserve"> </w:t>
      </w:r>
      <w:r w:rsidR="008D17EC">
        <w:rPr>
          <w:b/>
        </w:rPr>
        <w:t>ervaren</w:t>
      </w:r>
      <w:r w:rsidR="00DA5BBE">
        <w:rPr>
          <w:b/>
        </w:rPr>
        <w:t xml:space="preserve"> </w:t>
      </w:r>
      <w:r w:rsidR="00E325A8" w:rsidRPr="00E325A8">
        <w:rPr>
          <w:b/>
        </w:rPr>
        <w:t>een prettige sfeer met wederzijds respect</w:t>
      </w:r>
      <w:r w:rsidR="00FC6D63">
        <w:rPr>
          <w:b/>
        </w:rPr>
        <w:t>. O</w:t>
      </w:r>
      <w:r w:rsidR="00E325A8" w:rsidRPr="00E325A8">
        <w:rPr>
          <w:b/>
        </w:rPr>
        <w:t xml:space="preserve">p het gebied van facilitering </w:t>
      </w:r>
      <w:r w:rsidR="00582A16">
        <w:rPr>
          <w:b/>
        </w:rPr>
        <w:t xml:space="preserve"> zien raadsleden </w:t>
      </w:r>
      <w:r w:rsidR="00E325A8" w:rsidRPr="00E325A8">
        <w:rPr>
          <w:b/>
        </w:rPr>
        <w:t>ruimte voor verbetering.</w:t>
      </w:r>
      <w:r w:rsidR="00E325A8">
        <w:t xml:space="preserve"> </w:t>
      </w:r>
      <w:r w:rsidR="00485CDB">
        <w:rPr>
          <w:b/>
        </w:rPr>
        <w:t>Deze r</w:t>
      </w:r>
      <w:r w:rsidR="00E325A8" w:rsidRPr="00E325A8">
        <w:rPr>
          <w:b/>
        </w:rPr>
        <w:t xml:space="preserve">uimte zien </w:t>
      </w:r>
      <w:r w:rsidR="00582A16">
        <w:rPr>
          <w:b/>
        </w:rPr>
        <w:t xml:space="preserve">zij </w:t>
      </w:r>
      <w:r w:rsidR="00E325A8" w:rsidRPr="00E325A8">
        <w:rPr>
          <w:b/>
        </w:rPr>
        <w:t>vooral op het punt van scholing en de tijd die ze krijgen om hun medezeggenschapswerk te verrichten.</w:t>
      </w:r>
      <w:r w:rsidR="00E325A8">
        <w:t xml:space="preserve"> </w:t>
      </w:r>
      <w:r w:rsidR="00582A16">
        <w:rPr>
          <w:b/>
        </w:rPr>
        <w:t>B</w:t>
      </w:r>
      <w:r w:rsidR="00AE66B0">
        <w:rPr>
          <w:b/>
        </w:rPr>
        <w:t xml:space="preserve">estuurders </w:t>
      </w:r>
      <w:r w:rsidR="00582A16">
        <w:rPr>
          <w:b/>
        </w:rPr>
        <w:t xml:space="preserve">hebben </w:t>
      </w:r>
      <w:r w:rsidR="00AE66B0">
        <w:rPr>
          <w:b/>
        </w:rPr>
        <w:t xml:space="preserve">over het algemeen </w:t>
      </w:r>
      <w:r w:rsidR="00233A1A">
        <w:rPr>
          <w:b/>
        </w:rPr>
        <w:t xml:space="preserve">een </w:t>
      </w:r>
      <w:r w:rsidR="00582A16">
        <w:rPr>
          <w:b/>
        </w:rPr>
        <w:t xml:space="preserve">wat </w:t>
      </w:r>
      <w:r w:rsidR="00AE66B0">
        <w:rPr>
          <w:b/>
        </w:rPr>
        <w:t xml:space="preserve">positiever </w:t>
      </w:r>
      <w:r w:rsidR="00233A1A">
        <w:rPr>
          <w:b/>
        </w:rPr>
        <w:t xml:space="preserve">beeld over de </w:t>
      </w:r>
      <w:r w:rsidR="00DA5BBE">
        <w:rPr>
          <w:b/>
        </w:rPr>
        <w:t xml:space="preserve">informatievoorziening, ondersteuning en </w:t>
      </w:r>
      <w:r w:rsidR="00233A1A">
        <w:rPr>
          <w:b/>
        </w:rPr>
        <w:t>invloed</w:t>
      </w:r>
      <w:r w:rsidR="00DA5BBE">
        <w:rPr>
          <w:b/>
        </w:rPr>
        <w:t xml:space="preserve"> die de raad krijgt</w:t>
      </w:r>
      <w:r w:rsidR="00485CDB">
        <w:rPr>
          <w:b/>
        </w:rPr>
        <w:t xml:space="preserve"> ten opzichte van de raadsleden</w:t>
      </w:r>
      <w:r w:rsidR="002C3639">
        <w:rPr>
          <w:b/>
        </w:rPr>
        <w:t xml:space="preserve">. </w:t>
      </w:r>
      <w:r w:rsidR="00BC5789">
        <w:rPr>
          <w:b/>
        </w:rPr>
        <w:t>Dat</w:t>
      </w:r>
      <w:r w:rsidR="006E0DB8">
        <w:rPr>
          <w:b/>
        </w:rPr>
        <w:t xml:space="preserve"> </w:t>
      </w:r>
      <w:r w:rsidR="00AE66B0">
        <w:rPr>
          <w:b/>
        </w:rPr>
        <w:t>zijn de belangrijkste conclusies</w:t>
      </w:r>
      <w:r w:rsidR="006E0DB8">
        <w:rPr>
          <w:b/>
        </w:rPr>
        <w:t xml:space="preserve"> uit de tweede </w:t>
      </w:r>
      <w:r w:rsidR="00336E17">
        <w:rPr>
          <w:b/>
        </w:rPr>
        <w:t>m</w:t>
      </w:r>
      <w:r w:rsidR="006E0DB8">
        <w:rPr>
          <w:b/>
        </w:rPr>
        <w:t xml:space="preserve">edezeggenschapsmonitor die vandaag wordt gepresenteerd in het bijzijn van minister Bussemaker. </w:t>
      </w:r>
      <w:r w:rsidR="002C3639" w:rsidRPr="00233A1A">
        <w:rPr>
          <w:b/>
        </w:rPr>
        <w:t>“</w:t>
      </w:r>
      <w:r w:rsidR="00233A1A" w:rsidRPr="00233A1A">
        <w:rPr>
          <w:b/>
        </w:rPr>
        <w:t>Bestuurders en de medezeggenschap hebben hun mening duidelijk  laten horen. Nu is het moment daar om het goede gesprek te voeren over het</w:t>
      </w:r>
      <w:r w:rsidR="00336E17">
        <w:rPr>
          <w:b/>
        </w:rPr>
        <w:t xml:space="preserve"> verder</w:t>
      </w:r>
      <w:r w:rsidR="00233A1A" w:rsidRPr="00233A1A">
        <w:rPr>
          <w:b/>
        </w:rPr>
        <w:t xml:space="preserve"> versterken van de medezeggenschap. Laat deze medezeggenschapsmonitor de aanzet geven</w:t>
      </w:r>
      <w:r w:rsidR="00233A1A">
        <w:t>.</w:t>
      </w:r>
      <w:r w:rsidR="002C3639">
        <w:rPr>
          <w:b/>
        </w:rPr>
        <w:t xml:space="preserve">”, </w:t>
      </w:r>
      <w:r w:rsidR="002C3639" w:rsidRPr="0076484C">
        <w:rPr>
          <w:b/>
        </w:rPr>
        <w:t>aldus Linde de Nie</w:t>
      </w:r>
      <w:r w:rsidR="002C3639">
        <w:rPr>
          <w:b/>
        </w:rPr>
        <w:t xml:space="preserve">, voorzitter van het </w:t>
      </w:r>
      <w:proofErr w:type="spellStart"/>
      <w:r w:rsidR="002C3639">
        <w:rPr>
          <w:b/>
        </w:rPr>
        <w:t>Interstedelijk</w:t>
      </w:r>
      <w:proofErr w:type="spellEnd"/>
      <w:r w:rsidR="002C3639">
        <w:rPr>
          <w:b/>
        </w:rPr>
        <w:t xml:space="preserve"> Studenten Overleg (ISO)</w:t>
      </w:r>
      <w:r w:rsidR="002C3639" w:rsidRPr="0076484C">
        <w:rPr>
          <w:b/>
        </w:rPr>
        <w:t>.</w:t>
      </w:r>
    </w:p>
    <w:p w14:paraId="574DE794" w14:textId="77777777" w:rsidR="0011574B" w:rsidRDefault="0011574B" w:rsidP="0011574B">
      <w:pPr>
        <w:spacing w:after="0" w:line="240" w:lineRule="auto"/>
        <w:jc w:val="both"/>
        <w:rPr>
          <w:rFonts w:eastAsia="Times New Roman" w:cs="Arial"/>
          <w:lang w:eastAsia="nl-NL"/>
        </w:rPr>
      </w:pPr>
    </w:p>
    <w:p w14:paraId="6CE581DA" w14:textId="54D7772F" w:rsidR="00CA04E0" w:rsidRDefault="0028230C" w:rsidP="0028230C">
      <w:pPr>
        <w:spacing w:after="0" w:line="240" w:lineRule="auto"/>
        <w:jc w:val="both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De medezeggenschapsmonitor </w:t>
      </w:r>
      <w:r w:rsidR="00582A16">
        <w:rPr>
          <w:rFonts w:eastAsia="Times New Roman" w:cs="Arial"/>
          <w:lang w:eastAsia="nl-NL"/>
        </w:rPr>
        <w:t xml:space="preserve">laat zien </w:t>
      </w:r>
      <w:r>
        <w:rPr>
          <w:rFonts w:eastAsia="Times New Roman" w:cs="Arial"/>
          <w:lang w:eastAsia="nl-NL"/>
        </w:rPr>
        <w:t>welke zaken goed gaan en</w:t>
      </w:r>
      <w:r w:rsidR="006900AC">
        <w:rPr>
          <w:rFonts w:eastAsia="Times New Roman" w:cs="Arial"/>
          <w:lang w:eastAsia="nl-NL"/>
        </w:rPr>
        <w:t xml:space="preserve"> waar verbeterpunten zitten. Over het algemeen zijn de ondervraagde r</w:t>
      </w:r>
      <w:r w:rsidR="00AE1F9B" w:rsidRPr="0076484C">
        <w:rPr>
          <w:rFonts w:eastAsia="Times New Roman" w:cs="Arial"/>
          <w:lang w:eastAsia="nl-NL"/>
        </w:rPr>
        <w:t>aadsleden</w:t>
      </w:r>
      <w:r w:rsidR="006900AC">
        <w:rPr>
          <w:rFonts w:eastAsia="Times New Roman" w:cs="Arial"/>
          <w:lang w:eastAsia="nl-NL"/>
        </w:rPr>
        <w:t xml:space="preserve"> van mening </w:t>
      </w:r>
      <w:r w:rsidR="00AE1F9B" w:rsidRPr="0076484C">
        <w:rPr>
          <w:rFonts w:eastAsia="Times New Roman" w:cs="Arial"/>
          <w:lang w:eastAsia="nl-NL"/>
        </w:rPr>
        <w:t xml:space="preserve"> </w:t>
      </w:r>
      <w:r w:rsidR="006900AC">
        <w:rPr>
          <w:rFonts w:eastAsia="Times New Roman" w:cs="Arial"/>
          <w:lang w:eastAsia="nl-NL"/>
        </w:rPr>
        <w:t>dat ze een derde meer tijd nodig hebben</w:t>
      </w:r>
      <w:r w:rsidR="00AE1F9B">
        <w:rPr>
          <w:rFonts w:eastAsia="Times New Roman" w:cs="Arial"/>
          <w:lang w:eastAsia="nl-NL"/>
        </w:rPr>
        <w:t xml:space="preserve"> voor h</w:t>
      </w:r>
      <w:r w:rsidR="00D52DDF">
        <w:rPr>
          <w:rFonts w:eastAsia="Times New Roman" w:cs="Arial"/>
          <w:lang w:eastAsia="nl-NL"/>
        </w:rPr>
        <w:t>et</w:t>
      </w:r>
      <w:r w:rsidR="00F302D7">
        <w:rPr>
          <w:rFonts w:eastAsia="Times New Roman" w:cs="Arial"/>
          <w:lang w:eastAsia="nl-NL"/>
        </w:rPr>
        <w:t xml:space="preserve"> </w:t>
      </w:r>
      <w:r w:rsidR="00AE1F9B">
        <w:rPr>
          <w:rFonts w:eastAsia="Times New Roman" w:cs="Arial"/>
          <w:lang w:eastAsia="nl-NL"/>
        </w:rPr>
        <w:t>werk in de medezeggenschap</w:t>
      </w:r>
      <w:r w:rsidR="00AE1F9B" w:rsidRPr="0076484C">
        <w:rPr>
          <w:rFonts w:eastAsia="Times New Roman" w:cs="Arial"/>
          <w:lang w:eastAsia="nl-NL"/>
        </w:rPr>
        <w:t xml:space="preserve">. </w:t>
      </w:r>
      <w:r w:rsidR="00AE1F9B">
        <w:rPr>
          <w:rFonts w:eastAsia="Times New Roman" w:cs="Arial"/>
          <w:lang w:eastAsia="nl-NL"/>
        </w:rPr>
        <w:t>R</w:t>
      </w:r>
      <w:r w:rsidR="00AE1F9B" w:rsidRPr="0076484C">
        <w:rPr>
          <w:rFonts w:eastAsia="Times New Roman" w:cs="Arial"/>
          <w:lang w:eastAsia="nl-NL"/>
        </w:rPr>
        <w:t xml:space="preserve">aadsleden </w:t>
      </w:r>
      <w:r w:rsidR="00AE1F9B">
        <w:rPr>
          <w:rFonts w:eastAsia="Times New Roman" w:cs="Arial"/>
          <w:lang w:eastAsia="nl-NL"/>
        </w:rPr>
        <w:t xml:space="preserve">ervaren </w:t>
      </w:r>
      <w:r>
        <w:rPr>
          <w:rFonts w:eastAsia="Times New Roman" w:cs="Arial"/>
          <w:lang w:eastAsia="nl-NL"/>
        </w:rPr>
        <w:t xml:space="preserve">nu </w:t>
      </w:r>
      <w:r w:rsidR="00AE1F9B" w:rsidRPr="0076484C">
        <w:rPr>
          <w:rFonts w:eastAsia="Times New Roman" w:cs="Arial"/>
          <w:lang w:eastAsia="nl-NL"/>
        </w:rPr>
        <w:t>onvoldoende tijd om contact te leggen met hun achterban, zichzelf bij te scholen en om</w:t>
      </w:r>
      <w:r w:rsidR="00AE66B0">
        <w:rPr>
          <w:rFonts w:eastAsia="Times New Roman" w:cs="Arial"/>
          <w:lang w:eastAsia="nl-NL"/>
        </w:rPr>
        <w:t xml:space="preserve"> vergaderingen voor te bereiden</w:t>
      </w:r>
      <w:r w:rsidR="000A1D60">
        <w:rPr>
          <w:rFonts w:eastAsia="Times New Roman" w:cs="Arial"/>
          <w:lang w:eastAsia="nl-NL"/>
        </w:rPr>
        <w:t>.</w:t>
      </w:r>
      <w:r w:rsidR="00AE1F9B" w:rsidRPr="0076484C">
        <w:rPr>
          <w:rFonts w:eastAsia="Times New Roman" w:cs="Arial"/>
          <w:lang w:eastAsia="nl-NL"/>
        </w:rPr>
        <w:t xml:space="preserve"> </w:t>
      </w:r>
      <w:r w:rsidR="006B2F2E">
        <w:rPr>
          <w:rFonts w:eastAsia="Times New Roman" w:cs="Arial"/>
          <w:lang w:eastAsia="nl-NL"/>
        </w:rPr>
        <w:t xml:space="preserve">Zo </w:t>
      </w:r>
      <w:r>
        <w:rPr>
          <w:rFonts w:eastAsia="Times New Roman" w:cs="Arial"/>
          <w:lang w:eastAsia="nl-NL"/>
        </w:rPr>
        <w:t>werkt</w:t>
      </w:r>
      <w:r w:rsidR="006B2F2E" w:rsidRPr="0076484C">
        <w:rPr>
          <w:rFonts w:eastAsia="Times New Roman" w:cs="Arial"/>
          <w:lang w:eastAsia="nl-NL"/>
        </w:rPr>
        <w:t xml:space="preserve"> </w:t>
      </w:r>
      <w:r w:rsidR="00AE1F9B" w:rsidRPr="0076484C">
        <w:rPr>
          <w:rFonts w:eastAsia="Times New Roman" w:cs="Arial"/>
          <w:lang w:eastAsia="nl-NL"/>
        </w:rPr>
        <w:t xml:space="preserve">66% van de personeelsgeleding </w:t>
      </w:r>
      <w:r w:rsidR="00582A16">
        <w:rPr>
          <w:rFonts w:eastAsia="Times New Roman" w:cs="Arial"/>
          <w:lang w:eastAsia="nl-NL"/>
        </w:rPr>
        <w:t xml:space="preserve">ook </w:t>
      </w:r>
      <w:r>
        <w:rPr>
          <w:rFonts w:eastAsia="Times New Roman" w:cs="Arial"/>
          <w:lang w:eastAsia="nl-NL"/>
        </w:rPr>
        <w:t xml:space="preserve">buiten werktijd aan het </w:t>
      </w:r>
      <w:r w:rsidR="00AE1F9B">
        <w:rPr>
          <w:rFonts w:eastAsia="Times New Roman" w:cs="Arial"/>
          <w:lang w:eastAsia="nl-NL"/>
        </w:rPr>
        <w:t>medezeggenschapswerk</w:t>
      </w:r>
      <w:r w:rsidR="00AE1F9B" w:rsidRPr="0076484C">
        <w:rPr>
          <w:rFonts w:eastAsia="Times New Roman" w:cs="Arial"/>
          <w:lang w:eastAsia="nl-NL"/>
        </w:rPr>
        <w:t>.</w:t>
      </w:r>
      <w:r>
        <w:rPr>
          <w:rFonts w:eastAsia="Times New Roman" w:cs="Arial"/>
          <w:lang w:eastAsia="nl-NL"/>
        </w:rPr>
        <w:t xml:space="preserve"> </w:t>
      </w:r>
    </w:p>
    <w:p w14:paraId="6F0C1F40" w14:textId="77777777" w:rsidR="00CA04E0" w:rsidRDefault="00CA04E0" w:rsidP="0028230C">
      <w:pPr>
        <w:spacing w:after="0" w:line="240" w:lineRule="auto"/>
        <w:jc w:val="both"/>
        <w:rPr>
          <w:rFonts w:eastAsia="Times New Roman" w:cs="Arial"/>
          <w:lang w:eastAsia="nl-NL"/>
        </w:rPr>
      </w:pPr>
    </w:p>
    <w:p w14:paraId="5EF6D470" w14:textId="3BB377EA" w:rsidR="0028230C" w:rsidRPr="00CA04E0" w:rsidRDefault="0028230C" w:rsidP="0028230C">
      <w:pPr>
        <w:spacing w:after="0" w:line="240" w:lineRule="auto"/>
        <w:jc w:val="both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De medezeggenschapsmonitor toont naast de verbeterpunten ook aan welk</w:t>
      </w:r>
      <w:bookmarkStart w:id="0" w:name="_GoBack"/>
      <w:bookmarkEnd w:id="0"/>
      <w:r>
        <w:rPr>
          <w:rFonts w:eastAsia="Times New Roman" w:cs="Arial"/>
          <w:lang w:eastAsia="nl-NL"/>
        </w:rPr>
        <w:t xml:space="preserve">e zaken goed gaan. </w:t>
      </w:r>
      <w:r>
        <w:t>De 1200 studenten en medewerkers uit de medezeggenschap en de 150 b</w:t>
      </w:r>
      <w:r w:rsidRPr="0076484C">
        <w:t xml:space="preserve">estuurders </w:t>
      </w:r>
      <w:r>
        <w:t>die de enquête hebben ingevuld</w:t>
      </w:r>
      <w:r w:rsidR="00336E17">
        <w:t>,</w:t>
      </w:r>
      <w:r w:rsidRPr="0076484C">
        <w:t xml:space="preserve"> ervaren over het algemeen de cultuur </w:t>
      </w:r>
      <w:r>
        <w:t xml:space="preserve">als </w:t>
      </w:r>
      <w:r w:rsidRPr="0076484C">
        <w:t xml:space="preserve">positief. Zo vinden ze </w:t>
      </w:r>
      <w:r>
        <w:t>dat h</w:t>
      </w:r>
      <w:r w:rsidRPr="0076484C">
        <w:t>et gesprek open en constructief</w:t>
      </w:r>
      <w:r>
        <w:t xml:space="preserve"> is en dat er een duidelijke agenda aan ten grondslag ligt</w:t>
      </w:r>
      <w:r w:rsidRPr="0076484C">
        <w:t>. Driekwart van de bestuurder</w:t>
      </w:r>
      <w:r>
        <w:t>s</w:t>
      </w:r>
      <w:r w:rsidRPr="0076484C">
        <w:t xml:space="preserve"> is tevreden over het functioneren van de medezeggenschap.  </w:t>
      </w:r>
    </w:p>
    <w:p w14:paraId="42907BD6" w14:textId="77777777" w:rsidR="00EA5E2D" w:rsidRDefault="00EA5E2D" w:rsidP="00EA5E2D">
      <w:pPr>
        <w:spacing w:after="0" w:line="240" w:lineRule="auto"/>
        <w:jc w:val="both"/>
        <w:rPr>
          <w:rFonts w:eastAsia="Times New Roman" w:cs="Arial"/>
          <w:lang w:eastAsia="nl-NL"/>
        </w:rPr>
      </w:pPr>
    </w:p>
    <w:p w14:paraId="35A62970" w14:textId="12A5799C" w:rsidR="00EA5E2D" w:rsidRDefault="00EA5E2D" w:rsidP="00EA5E2D">
      <w:pPr>
        <w:spacing w:after="0" w:line="240" w:lineRule="auto"/>
        <w:jc w:val="both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Verder blijkt</w:t>
      </w:r>
      <w:r w:rsidRPr="0076484C">
        <w:rPr>
          <w:rFonts w:eastAsia="Times New Roman" w:cs="Arial"/>
          <w:lang w:eastAsia="nl-NL"/>
        </w:rPr>
        <w:t xml:space="preserve"> dat bestuurders</w:t>
      </w:r>
      <w:r>
        <w:rPr>
          <w:rFonts w:eastAsia="Times New Roman" w:cs="Arial"/>
          <w:lang w:eastAsia="nl-NL"/>
        </w:rPr>
        <w:t xml:space="preserve"> over de ondervraagde punten</w:t>
      </w:r>
      <w:r w:rsidRPr="0076484C">
        <w:rPr>
          <w:rFonts w:eastAsia="Times New Roman" w:cs="Arial"/>
          <w:lang w:eastAsia="nl-NL"/>
        </w:rPr>
        <w:t xml:space="preserve"> in vergelijking met de raadsleden </w:t>
      </w:r>
      <w:r>
        <w:rPr>
          <w:rFonts w:eastAsia="Times New Roman" w:cs="Arial"/>
          <w:lang w:eastAsia="nl-NL"/>
        </w:rPr>
        <w:t xml:space="preserve">meestal </w:t>
      </w:r>
      <w:r w:rsidRPr="0076484C">
        <w:rPr>
          <w:rFonts w:eastAsia="Times New Roman" w:cs="Arial"/>
          <w:lang w:eastAsia="nl-NL"/>
        </w:rPr>
        <w:t xml:space="preserve">positiever </w:t>
      </w:r>
      <w:r>
        <w:rPr>
          <w:rFonts w:eastAsia="Times New Roman" w:cs="Arial"/>
          <w:lang w:eastAsia="nl-NL"/>
        </w:rPr>
        <w:t>zijn</w:t>
      </w:r>
      <w:r w:rsidRPr="0076484C">
        <w:rPr>
          <w:rFonts w:eastAsia="Times New Roman" w:cs="Arial"/>
          <w:lang w:eastAsia="nl-NL"/>
        </w:rPr>
        <w:t>.</w:t>
      </w:r>
      <w:r>
        <w:rPr>
          <w:rFonts w:eastAsia="Times New Roman" w:cs="Arial"/>
          <w:lang w:eastAsia="nl-NL"/>
        </w:rPr>
        <w:t xml:space="preserve"> </w:t>
      </w:r>
      <w:r w:rsidRPr="0076484C">
        <w:rPr>
          <w:rFonts w:eastAsia="Times New Roman" w:cs="Arial"/>
          <w:lang w:eastAsia="nl-NL"/>
        </w:rPr>
        <w:t xml:space="preserve">Zo vindt </w:t>
      </w:r>
      <w:r>
        <w:rPr>
          <w:rFonts w:eastAsia="Times New Roman" w:cs="Arial"/>
          <w:lang w:eastAsia="nl-NL"/>
        </w:rPr>
        <w:t>76</w:t>
      </w:r>
      <w:r w:rsidRPr="0076484C">
        <w:rPr>
          <w:rFonts w:eastAsia="Times New Roman" w:cs="Arial"/>
          <w:lang w:eastAsia="nl-NL"/>
        </w:rPr>
        <w:t xml:space="preserve">% van de raadsleden dat bestuurszaken altijd </w:t>
      </w:r>
      <w:r>
        <w:rPr>
          <w:rFonts w:eastAsia="Times New Roman" w:cs="Arial"/>
          <w:lang w:eastAsia="nl-NL"/>
        </w:rPr>
        <w:t xml:space="preserve">of meestal </w:t>
      </w:r>
      <w:r w:rsidRPr="0076484C">
        <w:rPr>
          <w:rFonts w:eastAsia="Times New Roman" w:cs="Arial"/>
          <w:lang w:eastAsia="nl-NL"/>
        </w:rPr>
        <w:t xml:space="preserve">op tijd worden geagendeerd ten opzichte van </w:t>
      </w:r>
      <w:r>
        <w:rPr>
          <w:rFonts w:eastAsia="Times New Roman" w:cs="Arial"/>
          <w:lang w:eastAsia="nl-NL"/>
        </w:rPr>
        <w:t>98</w:t>
      </w:r>
      <w:r w:rsidRPr="0076484C">
        <w:rPr>
          <w:rFonts w:eastAsia="Times New Roman" w:cs="Arial"/>
          <w:lang w:eastAsia="nl-NL"/>
        </w:rPr>
        <w:t xml:space="preserve">% </w:t>
      </w:r>
      <w:r>
        <w:rPr>
          <w:rFonts w:eastAsia="Times New Roman" w:cs="Arial"/>
          <w:lang w:eastAsia="nl-NL"/>
        </w:rPr>
        <w:t>van</w:t>
      </w:r>
      <w:r w:rsidRPr="0076484C">
        <w:rPr>
          <w:rFonts w:eastAsia="Times New Roman" w:cs="Arial"/>
          <w:lang w:eastAsia="nl-NL"/>
        </w:rPr>
        <w:t xml:space="preserve"> </w:t>
      </w:r>
      <w:r>
        <w:rPr>
          <w:rFonts w:eastAsia="Times New Roman" w:cs="Arial"/>
          <w:lang w:eastAsia="nl-NL"/>
        </w:rPr>
        <w:t xml:space="preserve">de </w:t>
      </w:r>
      <w:r w:rsidRPr="0076484C">
        <w:rPr>
          <w:rFonts w:eastAsia="Times New Roman" w:cs="Arial"/>
          <w:lang w:eastAsia="nl-NL"/>
        </w:rPr>
        <w:t xml:space="preserve">bestuurders. Een ander voorbeeld is dat 39% van de raadsleden vindt dat ze meestal of altijd tijdig worden geïnformeerd ten opzichte van 91% van </w:t>
      </w:r>
      <w:r>
        <w:rPr>
          <w:rFonts w:eastAsia="Times New Roman" w:cs="Arial"/>
          <w:lang w:eastAsia="nl-NL"/>
        </w:rPr>
        <w:t xml:space="preserve">de </w:t>
      </w:r>
      <w:r w:rsidRPr="0076484C">
        <w:rPr>
          <w:rFonts w:eastAsia="Times New Roman" w:cs="Arial"/>
          <w:lang w:eastAsia="nl-NL"/>
        </w:rPr>
        <w:t>bestuurders.</w:t>
      </w:r>
      <w:r>
        <w:rPr>
          <w:rFonts w:eastAsia="Times New Roman" w:cs="Arial"/>
          <w:lang w:eastAsia="nl-NL"/>
        </w:rPr>
        <w:t xml:space="preserve"> “Dit maakt duidelijk dat bestuurders en raadsleden andere opvattingen hebben over hetzelfde werk. Medezeggenschap en bestuur moeten samen in gesprek gaan over dit verschil in beleving.”, zegt de Nie.</w:t>
      </w:r>
    </w:p>
    <w:p w14:paraId="1BAD973C" w14:textId="77777777" w:rsidR="0028230C" w:rsidRDefault="0028230C" w:rsidP="00AE1F9B">
      <w:pPr>
        <w:spacing w:after="0" w:line="240" w:lineRule="auto"/>
        <w:jc w:val="both"/>
        <w:rPr>
          <w:rFonts w:eastAsia="Times New Roman" w:cs="Arial"/>
          <w:lang w:eastAsia="nl-NL"/>
        </w:rPr>
      </w:pPr>
    </w:p>
    <w:p w14:paraId="0E12FC79" w14:textId="3275B40C" w:rsidR="00582A16" w:rsidRDefault="00582A16" w:rsidP="008537DA">
      <w:pPr>
        <w:spacing w:after="0" w:line="240" w:lineRule="auto"/>
        <w:jc w:val="both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Uit de monitor komt tot slot naar voren </w:t>
      </w:r>
      <w:r w:rsidR="00AE1F9B" w:rsidRPr="0076484C">
        <w:rPr>
          <w:rFonts w:eastAsia="Times New Roman" w:cs="Arial"/>
          <w:lang w:eastAsia="nl-NL"/>
        </w:rPr>
        <w:t xml:space="preserve">dat raadsleden meer behoefte </w:t>
      </w:r>
      <w:r w:rsidR="00AE1F9B">
        <w:rPr>
          <w:rFonts w:eastAsia="Times New Roman" w:cs="Arial"/>
          <w:lang w:eastAsia="nl-NL"/>
        </w:rPr>
        <w:t xml:space="preserve">hebben </w:t>
      </w:r>
      <w:r w:rsidR="00AE1F9B" w:rsidRPr="0076484C">
        <w:rPr>
          <w:rFonts w:eastAsia="Times New Roman" w:cs="Arial"/>
          <w:lang w:eastAsia="nl-NL"/>
        </w:rPr>
        <w:t xml:space="preserve">aan juridische ondersteuning (36%) en aan juridische, financiële en andere inhoudelijke scholing (44%). </w:t>
      </w:r>
      <w:r>
        <w:rPr>
          <w:rFonts w:eastAsia="Times New Roman" w:cs="Arial"/>
          <w:lang w:eastAsia="nl-NL"/>
        </w:rPr>
        <w:t xml:space="preserve">Het tekort daaraan </w:t>
      </w:r>
      <w:r w:rsidR="006B2F2E">
        <w:rPr>
          <w:rFonts w:eastAsia="Times New Roman" w:cs="Arial"/>
          <w:lang w:eastAsia="nl-NL"/>
        </w:rPr>
        <w:t>gaat</w:t>
      </w:r>
      <w:r w:rsidR="00EE380A">
        <w:rPr>
          <w:rFonts w:eastAsia="Times New Roman" w:cs="Arial"/>
          <w:lang w:eastAsia="nl-NL"/>
        </w:rPr>
        <w:t>, volgens de respondenten,</w:t>
      </w:r>
      <w:r w:rsidR="006B2F2E">
        <w:rPr>
          <w:rFonts w:eastAsia="Times New Roman" w:cs="Arial"/>
          <w:lang w:eastAsia="nl-NL"/>
        </w:rPr>
        <w:t xml:space="preserve"> nu</w:t>
      </w:r>
      <w:r w:rsidR="00C5236B">
        <w:rPr>
          <w:rFonts w:eastAsia="Times New Roman" w:cs="Arial"/>
          <w:lang w:eastAsia="nl-NL"/>
        </w:rPr>
        <w:t xml:space="preserve"> ten koste van de invloed</w:t>
      </w:r>
      <w:r w:rsidR="006B2F2E">
        <w:rPr>
          <w:rFonts w:eastAsia="Times New Roman" w:cs="Arial"/>
          <w:lang w:eastAsia="nl-NL"/>
        </w:rPr>
        <w:t xml:space="preserve"> </w:t>
      </w:r>
      <w:r w:rsidR="00C5236B">
        <w:rPr>
          <w:rFonts w:eastAsia="Times New Roman" w:cs="Arial"/>
          <w:lang w:eastAsia="nl-NL"/>
        </w:rPr>
        <w:t>van de raad op sommige onderdelen van het beleid</w:t>
      </w:r>
      <w:r w:rsidR="006B2F2E">
        <w:rPr>
          <w:rFonts w:eastAsia="Times New Roman" w:cs="Arial"/>
          <w:lang w:eastAsia="nl-NL"/>
        </w:rPr>
        <w:t xml:space="preserve">. Raadsleden geven </w:t>
      </w:r>
      <w:r w:rsidR="00AE1F9B" w:rsidRPr="0076484C">
        <w:rPr>
          <w:rFonts w:eastAsia="Times New Roman" w:cs="Arial"/>
          <w:lang w:eastAsia="nl-NL"/>
        </w:rPr>
        <w:t xml:space="preserve">aan dat ze </w:t>
      </w:r>
      <w:r w:rsidR="007468CD">
        <w:rPr>
          <w:rFonts w:eastAsia="Times New Roman" w:cs="Arial"/>
          <w:lang w:eastAsia="nl-NL"/>
        </w:rPr>
        <w:t>met meer</w:t>
      </w:r>
      <w:r w:rsidR="00AE1F9B" w:rsidRPr="0076484C">
        <w:rPr>
          <w:rFonts w:eastAsia="Times New Roman" w:cs="Arial"/>
          <w:lang w:eastAsia="nl-NL"/>
        </w:rPr>
        <w:t xml:space="preserve"> tijd, kennis en ervaring beter </w:t>
      </w:r>
      <w:r w:rsidR="00A72612">
        <w:rPr>
          <w:rFonts w:eastAsia="Times New Roman" w:cs="Arial"/>
          <w:lang w:eastAsia="nl-NL"/>
        </w:rPr>
        <w:t xml:space="preserve">zouden </w:t>
      </w:r>
      <w:r w:rsidR="00AE1F9B" w:rsidRPr="0076484C">
        <w:rPr>
          <w:rFonts w:eastAsia="Times New Roman" w:cs="Arial"/>
          <w:lang w:eastAsia="nl-NL"/>
        </w:rPr>
        <w:t>kunnen functioneren in de raad.</w:t>
      </w:r>
      <w:r w:rsidR="00BE0E80">
        <w:rPr>
          <w:rFonts w:eastAsia="Times New Roman" w:cs="Arial"/>
          <w:lang w:eastAsia="nl-NL"/>
        </w:rPr>
        <w:t xml:space="preserve"> </w:t>
      </w:r>
    </w:p>
    <w:p w14:paraId="68891104" w14:textId="77777777" w:rsidR="008537DA" w:rsidRDefault="008537DA" w:rsidP="008537DA">
      <w:pPr>
        <w:spacing w:after="0" w:line="240" w:lineRule="auto"/>
        <w:jc w:val="both"/>
        <w:rPr>
          <w:rFonts w:eastAsia="Times New Roman" w:cs="Arial"/>
          <w:lang w:eastAsia="nl-NL"/>
        </w:rPr>
      </w:pPr>
    </w:p>
    <w:p w14:paraId="14182A26" w14:textId="77777777" w:rsidR="008537DA" w:rsidRDefault="008537DA">
      <w:pPr>
        <w:spacing w:after="200" w:line="276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br w:type="page"/>
      </w:r>
    </w:p>
    <w:p w14:paraId="2AEB6027" w14:textId="28B71E75" w:rsidR="006D4E8D" w:rsidRDefault="006D4E8D" w:rsidP="00DF6FCF">
      <w:pPr>
        <w:spacing w:after="0" w:line="240" w:lineRule="auto"/>
        <w:jc w:val="both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lastRenderedPageBreak/>
        <w:t>D</w:t>
      </w:r>
      <w:r w:rsidRPr="007B72FF">
        <w:rPr>
          <w:rFonts w:eastAsia="Times New Roman" w:cs="Arial"/>
          <w:lang w:eastAsia="nl-NL"/>
        </w:rPr>
        <w:t xml:space="preserve">e </w:t>
      </w:r>
      <w:r w:rsidR="00336E17">
        <w:rPr>
          <w:rFonts w:eastAsia="Times New Roman" w:cs="Arial"/>
          <w:lang w:eastAsia="nl-NL"/>
        </w:rPr>
        <w:t>m</w:t>
      </w:r>
      <w:r w:rsidRPr="007B72FF">
        <w:rPr>
          <w:rFonts w:eastAsia="Times New Roman" w:cs="Arial"/>
          <w:lang w:eastAsia="nl-NL"/>
        </w:rPr>
        <w:t>edezeggenschapsmonitor</w:t>
      </w:r>
      <w:r>
        <w:rPr>
          <w:rFonts w:eastAsia="Times New Roman" w:cs="Arial"/>
          <w:lang w:eastAsia="nl-NL"/>
        </w:rPr>
        <w:t xml:space="preserve"> is een onderzoek</w:t>
      </w:r>
      <w:r w:rsidRPr="007B72FF">
        <w:rPr>
          <w:rFonts w:eastAsia="Times New Roman" w:cs="Arial"/>
          <w:lang w:eastAsia="nl-NL"/>
        </w:rPr>
        <w:t xml:space="preserve"> naar de staat van de medezeggen</w:t>
      </w:r>
      <w:r>
        <w:rPr>
          <w:rFonts w:eastAsia="Times New Roman" w:cs="Arial"/>
          <w:lang w:eastAsia="nl-NL"/>
        </w:rPr>
        <w:t>schap binnen het hoger onderwijs</w:t>
      </w:r>
      <w:r w:rsidRPr="007B72FF">
        <w:rPr>
          <w:rFonts w:eastAsia="Times New Roman" w:cs="Arial"/>
          <w:lang w:eastAsia="nl-NL"/>
        </w:rPr>
        <w:t xml:space="preserve">. Het onderzoek is een initiatief van het </w:t>
      </w:r>
      <w:r>
        <w:rPr>
          <w:rFonts w:eastAsia="Times New Roman" w:cs="Arial"/>
          <w:lang w:eastAsia="nl-NL"/>
        </w:rPr>
        <w:t>ISO</w:t>
      </w:r>
      <w:r w:rsidRPr="007B72FF">
        <w:rPr>
          <w:rFonts w:eastAsia="Times New Roman" w:cs="Arial"/>
          <w:lang w:eastAsia="nl-NL"/>
        </w:rPr>
        <w:t xml:space="preserve"> in samenwerking met de VSNU, Vereniging Hogescholen, V</w:t>
      </w:r>
      <w:r w:rsidR="000C4B3C">
        <w:rPr>
          <w:rFonts w:eastAsia="Times New Roman" w:cs="Arial"/>
          <w:lang w:eastAsia="nl-NL"/>
        </w:rPr>
        <w:t xml:space="preserve">ereniging van </w:t>
      </w:r>
      <w:r w:rsidRPr="007B72FF">
        <w:rPr>
          <w:rFonts w:eastAsia="Times New Roman" w:cs="Arial"/>
          <w:lang w:eastAsia="nl-NL"/>
        </w:rPr>
        <w:t>M</w:t>
      </w:r>
      <w:r w:rsidR="000C4B3C">
        <w:rPr>
          <w:rFonts w:eastAsia="Times New Roman" w:cs="Arial"/>
          <w:lang w:eastAsia="nl-NL"/>
        </w:rPr>
        <w:t xml:space="preserve">edezeggenschapsraden van </w:t>
      </w:r>
      <w:r w:rsidRPr="007B72FF">
        <w:rPr>
          <w:rFonts w:eastAsia="Times New Roman" w:cs="Arial"/>
          <w:lang w:eastAsia="nl-NL"/>
        </w:rPr>
        <w:t>H</w:t>
      </w:r>
      <w:r w:rsidR="000C4B3C">
        <w:rPr>
          <w:rFonts w:eastAsia="Times New Roman" w:cs="Arial"/>
          <w:lang w:eastAsia="nl-NL"/>
        </w:rPr>
        <w:t>ogescholen</w:t>
      </w:r>
      <w:r w:rsidRPr="007B72FF">
        <w:rPr>
          <w:rFonts w:eastAsia="Times New Roman" w:cs="Arial"/>
          <w:lang w:eastAsia="nl-NL"/>
        </w:rPr>
        <w:t xml:space="preserve">, LOF, LSVb, SOM, en LOVUM. 1200 </w:t>
      </w:r>
      <w:r w:rsidR="00336E17">
        <w:rPr>
          <w:rFonts w:eastAsia="Times New Roman" w:cs="Arial"/>
          <w:lang w:eastAsia="nl-NL"/>
        </w:rPr>
        <w:t>S</w:t>
      </w:r>
      <w:r w:rsidRPr="007B72FF">
        <w:rPr>
          <w:rFonts w:eastAsia="Times New Roman" w:cs="Arial"/>
          <w:lang w:eastAsia="nl-NL"/>
        </w:rPr>
        <w:t xml:space="preserve">tudenten en </w:t>
      </w:r>
      <w:r>
        <w:rPr>
          <w:rFonts w:eastAsia="Times New Roman" w:cs="Arial"/>
          <w:lang w:eastAsia="nl-NL"/>
        </w:rPr>
        <w:t>medewerkers</w:t>
      </w:r>
      <w:r w:rsidRPr="007B72FF">
        <w:rPr>
          <w:rFonts w:eastAsia="Times New Roman" w:cs="Arial"/>
          <w:lang w:eastAsia="nl-NL"/>
        </w:rPr>
        <w:t xml:space="preserve"> uit de medezeggenschap en 150 bestuurders hebben de enquête ingevuld.</w:t>
      </w:r>
    </w:p>
    <w:p w14:paraId="71AC0FF7" w14:textId="77777777" w:rsidR="000A1D60" w:rsidRPr="0076484C" w:rsidRDefault="000A1D60" w:rsidP="00DF6FCF">
      <w:pPr>
        <w:spacing w:after="0" w:line="240" w:lineRule="auto"/>
        <w:jc w:val="both"/>
        <w:rPr>
          <w:rFonts w:eastAsia="Times New Roman" w:cs="Arial"/>
          <w:lang w:eastAsia="nl-NL"/>
        </w:rPr>
      </w:pPr>
    </w:p>
    <w:p w14:paraId="452B3D93" w14:textId="77777777" w:rsidR="00297992" w:rsidRDefault="0076484C" w:rsidP="00297992">
      <w:pPr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E</w:t>
      </w:r>
      <w:r w:rsidR="006C7677" w:rsidRPr="009C21F6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INDE PERSBERICHT</w:t>
      </w:r>
    </w:p>
    <w:p w14:paraId="26E60479" w14:textId="51CD1441" w:rsidR="006C7677" w:rsidRPr="00297992" w:rsidRDefault="006C7677" w:rsidP="00297992">
      <w:pPr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9C21F6">
        <w:rPr>
          <w:sz w:val="24"/>
          <w:szCs w:val="24"/>
        </w:rPr>
        <w:t>Noot voor de redactie:</w:t>
      </w:r>
      <w:r>
        <w:rPr>
          <w:sz w:val="24"/>
          <w:szCs w:val="24"/>
        </w:rPr>
        <w:br/>
      </w:r>
      <w:r w:rsidRPr="009C21F6">
        <w:rPr>
          <w:rFonts w:eastAsia="Times New Roman" w:cs="Arial"/>
          <w:b/>
          <w:bCs/>
          <w:color w:val="000000"/>
          <w:sz w:val="20"/>
          <w:szCs w:val="20"/>
          <w:lang w:eastAsia="nl-NL"/>
        </w:rPr>
        <w:t>Het ISO (</w:t>
      </w:r>
      <w:proofErr w:type="spellStart"/>
      <w:r w:rsidRPr="009C21F6">
        <w:rPr>
          <w:rFonts w:eastAsia="Times New Roman" w:cs="Arial"/>
          <w:b/>
          <w:bCs/>
          <w:color w:val="000000"/>
          <w:sz w:val="20"/>
          <w:szCs w:val="20"/>
          <w:lang w:eastAsia="nl-NL"/>
        </w:rPr>
        <w:t>Interstedelijk</w:t>
      </w:r>
      <w:proofErr w:type="spellEnd"/>
      <w:r w:rsidRPr="009C21F6">
        <w:rPr>
          <w:rFonts w:eastAsia="Times New Roman" w:cs="Arial"/>
          <w:b/>
          <w:bCs/>
          <w:color w:val="000000"/>
          <w:sz w:val="20"/>
          <w:szCs w:val="20"/>
          <w:lang w:eastAsia="nl-NL"/>
        </w:rPr>
        <w:t xml:space="preserve"> Studenten Overleg) is de grootste landelijke studentenorganisatie en behartigt de belangen van studenten uit het hoger onderwijs. Bij</w:t>
      </w:r>
      <w:r>
        <w:rPr>
          <w:rFonts w:eastAsia="Times New Roman" w:cs="Arial"/>
          <w:b/>
          <w:bCs/>
          <w:color w:val="000000"/>
          <w:sz w:val="20"/>
          <w:szCs w:val="20"/>
          <w:lang w:eastAsia="nl-NL"/>
        </w:rPr>
        <w:t xml:space="preserve"> het ISO zijn 35</w:t>
      </w:r>
      <w:r w:rsidRPr="009C21F6">
        <w:rPr>
          <w:rFonts w:eastAsia="Times New Roman" w:cs="Arial"/>
          <w:b/>
          <w:bCs/>
          <w:color w:val="000000"/>
          <w:sz w:val="20"/>
          <w:szCs w:val="20"/>
          <w:lang w:eastAsia="nl-NL"/>
        </w:rPr>
        <w:t xml:space="preserve"> </w:t>
      </w:r>
      <w:proofErr w:type="spellStart"/>
      <w:r w:rsidRPr="009C21F6">
        <w:rPr>
          <w:rFonts w:eastAsia="Times New Roman" w:cs="Arial"/>
          <w:b/>
          <w:bCs/>
          <w:color w:val="000000"/>
          <w:sz w:val="20"/>
          <w:szCs w:val="20"/>
          <w:lang w:eastAsia="nl-NL"/>
        </w:rPr>
        <w:t>lidorganisaties</w:t>
      </w:r>
      <w:proofErr w:type="spellEnd"/>
      <w:r w:rsidRPr="009C21F6">
        <w:rPr>
          <w:rFonts w:eastAsia="Times New Roman" w:cs="Arial"/>
          <w:b/>
          <w:bCs/>
          <w:color w:val="000000"/>
          <w:sz w:val="20"/>
          <w:szCs w:val="20"/>
          <w:lang w:eastAsia="nl-NL"/>
        </w:rPr>
        <w:t xml:space="preserve"> en 6 convenantpa</w:t>
      </w:r>
      <w:r>
        <w:rPr>
          <w:rFonts w:eastAsia="Times New Roman" w:cs="Arial"/>
          <w:b/>
          <w:bCs/>
          <w:color w:val="000000"/>
          <w:sz w:val="20"/>
          <w:szCs w:val="20"/>
          <w:lang w:eastAsia="nl-NL"/>
        </w:rPr>
        <w:t>rtners aangesloten, die samen 688</w:t>
      </w:r>
      <w:r w:rsidRPr="009C21F6">
        <w:rPr>
          <w:rFonts w:eastAsia="Times New Roman" w:cs="Arial"/>
          <w:b/>
          <w:bCs/>
          <w:color w:val="000000"/>
          <w:sz w:val="20"/>
          <w:szCs w:val="20"/>
          <w:lang w:eastAsia="nl-NL"/>
        </w:rPr>
        <w:t>.000 studenten vertegenwoordigen. Het ISO is vaste gesprekspartner van onder andere het ministerie van Onderwijs, Cultuur en Wetenschap, de politieke partijen en de koepels van universiteiten en hogescholen.</w:t>
      </w:r>
      <w:r>
        <w:rPr>
          <w:sz w:val="24"/>
          <w:szCs w:val="24"/>
        </w:rPr>
        <w:br/>
      </w:r>
      <w:r w:rsidRPr="009C21F6">
        <w:rPr>
          <w:rFonts w:eastAsia="Times New Roman" w:cs="Times New Roman"/>
          <w:color w:val="000000"/>
          <w:sz w:val="20"/>
          <w:szCs w:val="20"/>
          <w:lang w:eastAsia="nl-NL"/>
        </w:rPr>
        <w:t>Noot voor de redactie, niet voor publicatie</w:t>
      </w:r>
      <w:r>
        <w:rPr>
          <w:sz w:val="24"/>
          <w:szCs w:val="24"/>
        </w:rPr>
        <w:br/>
      </w:r>
      <w:r w:rsidRPr="009C21F6">
        <w:rPr>
          <w:rFonts w:eastAsia="Times New Roman" w:cs="Times New Roman"/>
          <w:color w:val="000000"/>
          <w:sz w:val="20"/>
          <w:szCs w:val="20"/>
          <w:lang w:eastAsia="nl-NL"/>
        </w:rPr>
        <w:t>Voor meer informatie:</w:t>
      </w:r>
      <w:r w:rsidRPr="009C21F6"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="00513DD1">
        <w:rPr>
          <w:rFonts w:eastAsia="Times New Roman" w:cs="Times New Roman"/>
          <w:color w:val="000000"/>
          <w:sz w:val="20"/>
          <w:szCs w:val="20"/>
          <w:lang w:eastAsia="nl-NL"/>
        </w:rPr>
        <w:t>Linde de Nie</w:t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 xml:space="preserve"> </w:t>
      </w:r>
      <w:r w:rsidRPr="009C21F6">
        <w:rPr>
          <w:rFonts w:eastAsia="Times New Roman" w:cs="Times New Roman"/>
          <w:b/>
          <w:bCs/>
          <w:color w:val="000000"/>
          <w:sz w:val="20"/>
          <w:szCs w:val="20"/>
          <w:lang w:eastAsia="nl-NL"/>
        </w:rPr>
        <w:t xml:space="preserve">– </w:t>
      </w:r>
      <w:r w:rsidR="00513DD1" w:rsidRPr="00F302D7">
        <w:rPr>
          <w:rFonts w:eastAsia="Times New Roman" w:cs="Times New Roman"/>
          <w:bCs/>
          <w:color w:val="000000"/>
          <w:sz w:val="20"/>
          <w:szCs w:val="20"/>
          <w:lang w:eastAsia="nl-NL"/>
        </w:rPr>
        <w:t>Voorzitter</w:t>
      </w:r>
      <w:r w:rsidRPr="00F302D7">
        <w:rPr>
          <w:rFonts w:eastAsia="Times New Roman" w:cs="Times New Roman"/>
          <w:bCs/>
          <w:color w:val="000000"/>
          <w:sz w:val="20"/>
          <w:szCs w:val="20"/>
          <w:lang w:eastAsia="nl-NL"/>
        </w:rPr>
        <w:t xml:space="preserve"> ISO</w:t>
      </w:r>
      <w:r w:rsidRPr="009C21F6">
        <w:rPr>
          <w:rFonts w:eastAsia="Times New Roman" w:cs="Times New Roman"/>
          <w:b/>
          <w:bCs/>
          <w:color w:val="000000"/>
          <w:sz w:val="20"/>
          <w:szCs w:val="20"/>
          <w:lang w:eastAsia="nl-NL"/>
        </w:rPr>
        <w:t xml:space="preserve">                   </w:t>
      </w:r>
      <w:r w:rsidRPr="009C21F6">
        <w:rPr>
          <w:rFonts w:eastAsia="Times New Roman" w:cs="Times New Roman"/>
          <w:color w:val="000000"/>
          <w:sz w:val="20"/>
          <w:szCs w:val="20"/>
          <w:lang w:eastAsia="nl-NL"/>
        </w:rPr>
        <w:t>06 – 51 51 65 01</w:t>
      </w:r>
      <w:r>
        <w:rPr>
          <w:sz w:val="24"/>
          <w:szCs w:val="24"/>
        </w:rPr>
        <w:br/>
      </w:r>
      <w:r w:rsidRPr="009C21F6">
        <w:rPr>
          <w:rFonts w:eastAsia="Times New Roman" w:cs="Times New Roman"/>
          <w:color w:val="000000"/>
          <w:sz w:val="20"/>
          <w:szCs w:val="20"/>
          <w:shd w:val="clear" w:color="auto" w:fill="FFFF00"/>
          <w:lang w:eastAsia="nl-NL"/>
        </w:rPr>
        <w:t>Wilt u geen persberichten meer ontvangen van het ISO, stuur dan een mail naar </w:t>
      </w:r>
      <w:hyperlink r:id="rId8" w:history="1">
        <w:r w:rsidRPr="00EC3689">
          <w:rPr>
            <w:rStyle w:val="Hyperlink"/>
            <w:rFonts w:eastAsia="Times New Roman" w:cs="Times New Roman"/>
            <w:sz w:val="20"/>
            <w:szCs w:val="20"/>
            <w:shd w:val="clear" w:color="auto" w:fill="FFFF00"/>
            <w:lang w:eastAsia="nl-NL"/>
          </w:rPr>
          <w:t>iso@iso.nl</w:t>
        </w:r>
      </w:hyperlink>
      <w:r w:rsidRPr="009C21F6">
        <w:rPr>
          <w:rFonts w:eastAsia="Times New Roman" w:cs="Times New Roman"/>
          <w:color w:val="000000"/>
          <w:sz w:val="20"/>
          <w:szCs w:val="20"/>
          <w:shd w:val="clear" w:color="auto" w:fill="FFFF00"/>
          <w:lang w:eastAsia="nl-NL"/>
        </w:rPr>
        <w:t>.</w:t>
      </w:r>
      <w:r w:rsidRPr="009C21F6">
        <w:rPr>
          <w:rFonts w:eastAsia="Times New Roman" w:cs="Times New Roman"/>
          <w:color w:val="000000"/>
          <w:sz w:val="20"/>
          <w:szCs w:val="20"/>
          <w:lang w:eastAsia="nl-NL"/>
        </w:rPr>
        <w:t> </w:t>
      </w:r>
    </w:p>
    <w:p w14:paraId="61466827" w14:textId="77777777" w:rsidR="000C4E40" w:rsidRPr="000C4E40" w:rsidRDefault="000C4E40" w:rsidP="000C4E40">
      <w:pPr>
        <w:spacing w:after="200" w:line="276" w:lineRule="auto"/>
        <w:rPr>
          <w:rFonts w:ascii="Arial" w:eastAsia="Times New Roman" w:hAnsi="Arial" w:cs="Arial"/>
          <w:b/>
          <w:bCs/>
          <w:color w:val="555555"/>
          <w:sz w:val="20"/>
          <w:szCs w:val="20"/>
          <w:lang w:eastAsia="nl-NL"/>
        </w:rPr>
      </w:pPr>
    </w:p>
    <w:sectPr w:rsidR="000C4E40" w:rsidRPr="000C4E40" w:rsidSect="008537DA"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61CB" w14:textId="77777777" w:rsidR="007C126A" w:rsidRDefault="007C126A" w:rsidP="000D63E6">
      <w:pPr>
        <w:spacing w:after="0" w:line="240" w:lineRule="auto"/>
      </w:pPr>
      <w:r>
        <w:separator/>
      </w:r>
    </w:p>
  </w:endnote>
  <w:endnote w:type="continuationSeparator" w:id="0">
    <w:p w14:paraId="189A7274" w14:textId="77777777" w:rsidR="007C126A" w:rsidRDefault="007C126A" w:rsidP="000D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D4DE" w14:textId="77777777" w:rsidR="007C126A" w:rsidRDefault="007C126A" w:rsidP="000D63E6">
      <w:pPr>
        <w:spacing w:after="0" w:line="240" w:lineRule="auto"/>
      </w:pPr>
      <w:r>
        <w:separator/>
      </w:r>
    </w:p>
  </w:footnote>
  <w:footnote w:type="continuationSeparator" w:id="0">
    <w:p w14:paraId="408C6EC9" w14:textId="77777777" w:rsidR="007C126A" w:rsidRDefault="007C126A" w:rsidP="000D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2BB32" w14:textId="0B2BFBF7" w:rsidR="008537DA" w:rsidRDefault="008537D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6DF57E" wp14:editId="626FB68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1209675"/>
          <wp:effectExtent l="0" t="0" r="0" b="9525"/>
          <wp:wrapTight wrapText="bothSides">
            <wp:wrapPolygon edited="0">
              <wp:start x="0" y="0"/>
              <wp:lineTo x="0" y="21430"/>
              <wp:lineTo x="21500" y="21430"/>
              <wp:lineTo x="21500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's partij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A90"/>
    <w:multiLevelType w:val="multilevel"/>
    <w:tmpl w:val="0C28D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450BB"/>
    <w:multiLevelType w:val="hybridMultilevel"/>
    <w:tmpl w:val="4DA4DA78"/>
    <w:lvl w:ilvl="0" w:tplc="893C6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2F1D"/>
    <w:multiLevelType w:val="multilevel"/>
    <w:tmpl w:val="4FA24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B6607"/>
    <w:multiLevelType w:val="hybridMultilevel"/>
    <w:tmpl w:val="B2C84866"/>
    <w:lvl w:ilvl="0" w:tplc="4D9E40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48D7"/>
    <w:multiLevelType w:val="hybridMultilevel"/>
    <w:tmpl w:val="0330B51A"/>
    <w:lvl w:ilvl="0" w:tplc="FD0A273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4"/>
    <w:rsid w:val="0000040D"/>
    <w:rsid w:val="000824EF"/>
    <w:rsid w:val="000A1D60"/>
    <w:rsid w:val="000C33CD"/>
    <w:rsid w:val="000C4B3C"/>
    <w:rsid w:val="000C4E40"/>
    <w:rsid w:val="000C7C13"/>
    <w:rsid w:val="000D63E6"/>
    <w:rsid w:val="000E6432"/>
    <w:rsid w:val="000F3075"/>
    <w:rsid w:val="000F315F"/>
    <w:rsid w:val="001067CF"/>
    <w:rsid w:val="0011574B"/>
    <w:rsid w:val="00130A85"/>
    <w:rsid w:val="00141804"/>
    <w:rsid w:val="0015215C"/>
    <w:rsid w:val="00174398"/>
    <w:rsid w:val="001A0559"/>
    <w:rsid w:val="001A68AB"/>
    <w:rsid w:val="00214481"/>
    <w:rsid w:val="002179FD"/>
    <w:rsid w:val="00225AF0"/>
    <w:rsid w:val="00233A1A"/>
    <w:rsid w:val="00233BC8"/>
    <w:rsid w:val="00233DDB"/>
    <w:rsid w:val="0025248E"/>
    <w:rsid w:val="0028230C"/>
    <w:rsid w:val="00283691"/>
    <w:rsid w:val="00297992"/>
    <w:rsid w:val="002A02AE"/>
    <w:rsid w:val="002C3639"/>
    <w:rsid w:val="00302585"/>
    <w:rsid w:val="00336E17"/>
    <w:rsid w:val="00342C81"/>
    <w:rsid w:val="00344CC7"/>
    <w:rsid w:val="0037076F"/>
    <w:rsid w:val="003C0DFE"/>
    <w:rsid w:val="003C7AE3"/>
    <w:rsid w:val="0048207C"/>
    <w:rsid w:val="00485CDB"/>
    <w:rsid w:val="00493429"/>
    <w:rsid w:val="004C4FF9"/>
    <w:rsid w:val="004D3BF6"/>
    <w:rsid w:val="004D7CDF"/>
    <w:rsid w:val="004E32B0"/>
    <w:rsid w:val="004E693C"/>
    <w:rsid w:val="004F6C08"/>
    <w:rsid w:val="00513450"/>
    <w:rsid w:val="00513DD1"/>
    <w:rsid w:val="0051547F"/>
    <w:rsid w:val="005245BE"/>
    <w:rsid w:val="005717C5"/>
    <w:rsid w:val="00582A16"/>
    <w:rsid w:val="005B1265"/>
    <w:rsid w:val="006439A9"/>
    <w:rsid w:val="006900AC"/>
    <w:rsid w:val="006B2F2E"/>
    <w:rsid w:val="006B5EC8"/>
    <w:rsid w:val="006C71D9"/>
    <w:rsid w:val="006C7677"/>
    <w:rsid w:val="006C7F6A"/>
    <w:rsid w:val="006D243F"/>
    <w:rsid w:val="006D4E8D"/>
    <w:rsid w:val="006E0DB8"/>
    <w:rsid w:val="0071081C"/>
    <w:rsid w:val="00713DDD"/>
    <w:rsid w:val="007468CD"/>
    <w:rsid w:val="00756231"/>
    <w:rsid w:val="0076484C"/>
    <w:rsid w:val="007C126A"/>
    <w:rsid w:val="00823ADD"/>
    <w:rsid w:val="00826391"/>
    <w:rsid w:val="008467CD"/>
    <w:rsid w:val="008537DA"/>
    <w:rsid w:val="00874842"/>
    <w:rsid w:val="00887473"/>
    <w:rsid w:val="008B3F77"/>
    <w:rsid w:val="008D17EC"/>
    <w:rsid w:val="008E739A"/>
    <w:rsid w:val="008F1138"/>
    <w:rsid w:val="00912971"/>
    <w:rsid w:val="00913A3C"/>
    <w:rsid w:val="0092686E"/>
    <w:rsid w:val="00954491"/>
    <w:rsid w:val="00971479"/>
    <w:rsid w:val="009D2112"/>
    <w:rsid w:val="009D57EF"/>
    <w:rsid w:val="00A040FC"/>
    <w:rsid w:val="00A12963"/>
    <w:rsid w:val="00A44275"/>
    <w:rsid w:val="00A72612"/>
    <w:rsid w:val="00AD534C"/>
    <w:rsid w:val="00AE1F9B"/>
    <w:rsid w:val="00AE66B0"/>
    <w:rsid w:val="00B129F2"/>
    <w:rsid w:val="00B22F83"/>
    <w:rsid w:val="00B53256"/>
    <w:rsid w:val="00BC5789"/>
    <w:rsid w:val="00BD235B"/>
    <w:rsid w:val="00BE0E80"/>
    <w:rsid w:val="00C04812"/>
    <w:rsid w:val="00C16662"/>
    <w:rsid w:val="00C5236B"/>
    <w:rsid w:val="00C539D0"/>
    <w:rsid w:val="00CA04E0"/>
    <w:rsid w:val="00CC73EA"/>
    <w:rsid w:val="00D23A7F"/>
    <w:rsid w:val="00D31F3E"/>
    <w:rsid w:val="00D52DDF"/>
    <w:rsid w:val="00D678F1"/>
    <w:rsid w:val="00DA5BBE"/>
    <w:rsid w:val="00DB2F73"/>
    <w:rsid w:val="00DB63EB"/>
    <w:rsid w:val="00DD506F"/>
    <w:rsid w:val="00DF37B4"/>
    <w:rsid w:val="00DF6FCF"/>
    <w:rsid w:val="00E325A8"/>
    <w:rsid w:val="00E50356"/>
    <w:rsid w:val="00EA272C"/>
    <w:rsid w:val="00EA5E2D"/>
    <w:rsid w:val="00EC232F"/>
    <w:rsid w:val="00ED4FEE"/>
    <w:rsid w:val="00ED651D"/>
    <w:rsid w:val="00EE1D9B"/>
    <w:rsid w:val="00EE380A"/>
    <w:rsid w:val="00F302D7"/>
    <w:rsid w:val="00F307C3"/>
    <w:rsid w:val="00F31D0D"/>
    <w:rsid w:val="00F54DDD"/>
    <w:rsid w:val="00F9757B"/>
    <w:rsid w:val="00FB2305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591D2"/>
  <w15:docId w15:val="{893D0925-CB39-4376-A04C-BA3D83D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37B4"/>
    <w:pPr>
      <w:spacing w:after="160"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233BC8"/>
    <w:pPr>
      <w:keepNext/>
      <w:keepLines/>
      <w:spacing w:before="480" w:after="0" w:line="276" w:lineRule="auto"/>
      <w:outlineLvl w:val="0"/>
    </w:pPr>
    <w:rPr>
      <w:rFonts w:ascii="Calibri Light" w:eastAsiaTheme="majorEastAsia" w:hAnsi="Calibri Light" w:cstheme="majorBidi"/>
      <w:b/>
      <w:bCs/>
      <w:color w:val="002060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3BC8"/>
    <w:pPr>
      <w:keepNext/>
      <w:keepLines/>
      <w:spacing w:before="200" w:after="0" w:line="276" w:lineRule="auto"/>
      <w:outlineLvl w:val="1"/>
    </w:pPr>
    <w:rPr>
      <w:rFonts w:ascii="Calibri Light" w:eastAsiaTheme="majorEastAsia" w:hAnsi="Calibri Light" w:cstheme="majorBidi"/>
      <w:b/>
      <w:bCs/>
      <w:i/>
      <w:color w:val="002060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3BC8"/>
    <w:rPr>
      <w:rFonts w:ascii="Calibri Light" w:eastAsiaTheme="majorEastAsia" w:hAnsi="Calibri Light" w:cstheme="majorBidi"/>
      <w:b/>
      <w:bCs/>
      <w:color w:val="002060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33BC8"/>
    <w:rPr>
      <w:rFonts w:ascii="Calibri Light" w:eastAsiaTheme="majorEastAsia" w:hAnsi="Calibri Light" w:cstheme="majorBidi"/>
      <w:b/>
      <w:bCs/>
      <w:i/>
      <w:color w:val="002060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33BC8"/>
    <w:pPr>
      <w:spacing w:after="300" w:line="240" w:lineRule="auto"/>
      <w:contextualSpacing/>
    </w:pPr>
    <w:rPr>
      <w:rFonts w:ascii="Calibri Light" w:eastAsiaTheme="majorEastAsia" w:hAnsi="Calibri Light" w:cstheme="majorBidi"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33BC8"/>
    <w:rPr>
      <w:rFonts w:ascii="Calibri Light" w:eastAsiaTheme="majorEastAsia" w:hAnsi="Calibri Light" w:cstheme="majorBidi"/>
      <w:spacing w:val="5"/>
      <w:kern w:val="28"/>
      <w:sz w:val="5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3B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0206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3BC8"/>
    <w:rPr>
      <w:rFonts w:asciiTheme="majorHAnsi" w:eastAsiaTheme="majorEastAsia" w:hAnsiTheme="majorHAnsi" w:cstheme="majorBidi"/>
      <w:i/>
      <w:iCs/>
      <w:color w:val="002060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233BC8"/>
    <w:pPr>
      <w:spacing w:line="259" w:lineRule="auto"/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233BC8"/>
    <w:rPr>
      <w:i/>
      <w:iCs/>
      <w:color w:val="808080" w:themeColor="text1" w:themeTint="7F"/>
    </w:rPr>
  </w:style>
  <w:style w:type="character" w:styleId="Hyperlink">
    <w:name w:val="Hyperlink"/>
    <w:basedOn w:val="Standaardalinea-lettertype"/>
    <w:uiPriority w:val="99"/>
    <w:unhideWhenUsed/>
    <w:rsid w:val="006C767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3E6"/>
  </w:style>
  <w:style w:type="paragraph" w:styleId="Voettekst">
    <w:name w:val="footer"/>
    <w:basedOn w:val="Standaard"/>
    <w:link w:val="VoettekstChar"/>
    <w:uiPriority w:val="99"/>
    <w:unhideWhenUsed/>
    <w:rsid w:val="000D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3E6"/>
  </w:style>
  <w:style w:type="paragraph" w:styleId="Ballontekst">
    <w:name w:val="Balloon Text"/>
    <w:basedOn w:val="Standaard"/>
    <w:link w:val="BallontekstChar"/>
    <w:uiPriority w:val="99"/>
    <w:semiHidden/>
    <w:unhideWhenUsed/>
    <w:rsid w:val="003C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7AE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6C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6C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6C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6C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6C0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56231"/>
    <w:pPr>
      <w:spacing w:after="0" w:line="240" w:lineRule="auto"/>
    </w:pPr>
  </w:style>
  <w:style w:type="paragraph" w:styleId="Geenafstand">
    <w:name w:val="No Spacing"/>
    <w:uiPriority w:val="1"/>
    <w:qFormat/>
    <w:rsid w:val="00E32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193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9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78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5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2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78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0068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26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179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632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188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48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2357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286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932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762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865247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072692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68434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686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23623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385252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3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2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250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1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2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7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4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2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4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13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4810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53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119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258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9939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5972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48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791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44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1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0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94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0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1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4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59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6254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868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29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591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981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563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3862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059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751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67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2814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410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@is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9A2B-D72C-421C-AB05-249ACE37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VSNU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Broekhuizen</dc:creator>
  <cp:lastModifiedBy>Simon Theeuwes</cp:lastModifiedBy>
  <cp:revision>2</cp:revision>
  <cp:lastPrinted>2016-06-02T12:00:00Z</cp:lastPrinted>
  <dcterms:created xsi:type="dcterms:W3CDTF">2016-06-07T10:09:00Z</dcterms:created>
  <dcterms:modified xsi:type="dcterms:W3CDTF">2016-06-07T10:09:00Z</dcterms:modified>
</cp:coreProperties>
</file>