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5E" w:rsidRDefault="00A3015E" w:rsidP="009E64AB">
      <w:pPr>
        <w:pStyle w:val="Geenafstand"/>
        <w:rPr>
          <w:rFonts w:ascii="Arial" w:hAnsi="Arial" w:cs="Arial"/>
          <w:b/>
          <w:lang w:val="nl-NL"/>
        </w:rPr>
      </w:pPr>
    </w:p>
    <w:p w:rsidR="0002758E" w:rsidRPr="0002758E" w:rsidRDefault="0002758E" w:rsidP="009E64AB">
      <w:pPr>
        <w:pStyle w:val="Geenafstand"/>
        <w:rPr>
          <w:rFonts w:ascii="Arial" w:hAnsi="Arial" w:cs="Arial"/>
          <w:b/>
          <w:lang w:val="nl-NL"/>
        </w:rPr>
      </w:pPr>
    </w:p>
    <w:p w:rsidR="00947989" w:rsidRPr="00787AF0" w:rsidRDefault="00947989" w:rsidP="00A3015E">
      <w:pPr>
        <w:pStyle w:val="Geenafstand"/>
        <w:rPr>
          <w:rFonts w:ascii="Arial" w:hAnsi="Arial" w:cs="Arial"/>
          <w:sz w:val="20"/>
          <w:szCs w:val="20"/>
          <w:lang w:val="nl-NL"/>
        </w:rPr>
      </w:pPr>
    </w:p>
    <w:p w:rsidR="00947989" w:rsidRPr="00D57371" w:rsidRDefault="00D57371" w:rsidP="00A3015E">
      <w:pPr>
        <w:pStyle w:val="Geenafstand"/>
        <w:rPr>
          <w:rFonts w:ascii="Arial" w:hAnsi="Arial" w:cs="Arial"/>
          <w:b/>
          <w:smallCaps/>
          <w:sz w:val="20"/>
          <w:szCs w:val="20"/>
          <w:lang w:val="nl-NL"/>
        </w:rPr>
      </w:pPr>
      <w:r w:rsidRPr="00D57371">
        <w:rPr>
          <w:rFonts w:ascii="Arial" w:hAnsi="Arial" w:cs="Arial"/>
          <w:b/>
          <w:smallCaps/>
          <w:sz w:val="20"/>
          <w:szCs w:val="20"/>
          <w:lang w:val="nl-NL"/>
        </w:rPr>
        <w:t>Uitnodiging</w:t>
      </w:r>
      <w:r>
        <w:rPr>
          <w:rFonts w:ascii="Arial" w:hAnsi="Arial" w:cs="Arial"/>
          <w:b/>
          <w:smallCaps/>
          <w:sz w:val="20"/>
          <w:szCs w:val="20"/>
          <w:lang w:val="nl-NL"/>
        </w:rPr>
        <w:t xml:space="preserve"> ALV en</w:t>
      </w:r>
      <w:r w:rsidRPr="00D57371">
        <w:rPr>
          <w:rFonts w:ascii="Arial" w:hAnsi="Arial" w:cs="Arial"/>
          <w:b/>
          <w:smallCaps/>
          <w:sz w:val="20"/>
          <w:szCs w:val="20"/>
          <w:lang w:val="nl-NL"/>
        </w:rPr>
        <w:t xml:space="preserve"> Themamiddag</w:t>
      </w:r>
    </w:p>
    <w:p w:rsidR="00D57371" w:rsidRDefault="00D57371" w:rsidP="00A3015E">
      <w:pPr>
        <w:pStyle w:val="Geenafstand"/>
        <w:rPr>
          <w:rFonts w:ascii="Arial" w:hAnsi="Arial" w:cs="Arial"/>
          <w:sz w:val="20"/>
          <w:szCs w:val="20"/>
          <w:lang w:val="nl-NL"/>
        </w:rPr>
      </w:pPr>
    </w:p>
    <w:p w:rsidR="00D57371" w:rsidRPr="00787AF0" w:rsidRDefault="00D57371" w:rsidP="00A3015E">
      <w:pPr>
        <w:pStyle w:val="Geenafstand"/>
        <w:rPr>
          <w:rFonts w:ascii="Arial" w:hAnsi="Arial" w:cs="Arial"/>
          <w:sz w:val="20"/>
          <w:szCs w:val="20"/>
          <w:lang w:val="nl-NL"/>
        </w:rPr>
      </w:pPr>
    </w:p>
    <w:p w:rsidR="00A3015E" w:rsidRPr="00787AF0" w:rsidRDefault="00A3015E" w:rsidP="00A3015E">
      <w:pPr>
        <w:pStyle w:val="Geenafstand"/>
        <w:rPr>
          <w:rFonts w:ascii="Arial" w:hAnsi="Arial" w:cs="Arial"/>
          <w:sz w:val="20"/>
          <w:szCs w:val="20"/>
          <w:lang w:val="nl-NL"/>
        </w:rPr>
      </w:pPr>
      <w:r w:rsidRPr="00787AF0">
        <w:rPr>
          <w:rFonts w:ascii="Arial" w:hAnsi="Arial" w:cs="Arial"/>
          <w:sz w:val="20"/>
          <w:szCs w:val="20"/>
          <w:lang w:val="nl-NL"/>
        </w:rPr>
        <w:t>Beste leden van de VMH,</w:t>
      </w:r>
    </w:p>
    <w:p w:rsidR="00A3015E" w:rsidRPr="00787AF0" w:rsidRDefault="00A3015E" w:rsidP="00A3015E">
      <w:pPr>
        <w:pStyle w:val="Geenafstand"/>
        <w:rPr>
          <w:rFonts w:ascii="Arial" w:hAnsi="Arial" w:cs="Arial"/>
          <w:b/>
          <w:sz w:val="20"/>
          <w:szCs w:val="20"/>
          <w:lang w:val="nl-NL"/>
        </w:rPr>
      </w:pPr>
      <w:r w:rsidRPr="00787AF0">
        <w:rPr>
          <w:rFonts w:ascii="Arial" w:hAnsi="Arial" w:cs="Arial"/>
          <w:b/>
          <w:sz w:val="20"/>
          <w:szCs w:val="20"/>
          <w:lang w:val="nl-NL"/>
        </w:rPr>
        <w:t xml:space="preserve"> </w:t>
      </w:r>
    </w:p>
    <w:p w:rsidR="009B3A83" w:rsidRDefault="009B3A83" w:rsidP="00A3015E">
      <w:pPr>
        <w:pStyle w:val="Geenafstand"/>
        <w:rPr>
          <w:rFonts w:ascii="Arial" w:hAnsi="Arial" w:cs="Arial"/>
          <w:sz w:val="20"/>
          <w:szCs w:val="20"/>
          <w:lang w:val="nl-NL"/>
        </w:rPr>
      </w:pPr>
      <w:r>
        <w:rPr>
          <w:rFonts w:ascii="Arial" w:hAnsi="Arial" w:cs="Arial"/>
          <w:sz w:val="20"/>
          <w:szCs w:val="20"/>
          <w:lang w:val="nl-NL"/>
        </w:rPr>
        <w:t>O</w:t>
      </w:r>
      <w:r w:rsidR="004E1B32" w:rsidRPr="00787AF0">
        <w:rPr>
          <w:rFonts w:ascii="Arial" w:hAnsi="Arial" w:cs="Arial"/>
          <w:sz w:val="20"/>
          <w:szCs w:val="20"/>
          <w:lang w:val="nl-NL"/>
        </w:rPr>
        <w:t xml:space="preserve">p </w:t>
      </w:r>
      <w:r>
        <w:rPr>
          <w:rFonts w:ascii="Arial" w:hAnsi="Arial" w:cs="Arial"/>
          <w:sz w:val="20"/>
          <w:szCs w:val="20"/>
          <w:lang w:val="nl-NL"/>
        </w:rPr>
        <w:t xml:space="preserve">16 april is </w:t>
      </w:r>
      <w:r w:rsidR="004E1B32" w:rsidRPr="00787AF0">
        <w:rPr>
          <w:rFonts w:ascii="Arial" w:hAnsi="Arial" w:cs="Arial"/>
          <w:sz w:val="20"/>
          <w:szCs w:val="20"/>
          <w:lang w:val="nl-NL"/>
        </w:rPr>
        <w:t xml:space="preserve">er een ALV van de VMH. </w:t>
      </w:r>
      <w:r w:rsidR="00A12D56" w:rsidRPr="00787AF0">
        <w:rPr>
          <w:rFonts w:ascii="Arial" w:hAnsi="Arial" w:cs="Arial"/>
          <w:sz w:val="20"/>
          <w:szCs w:val="20"/>
          <w:lang w:val="nl-NL"/>
        </w:rPr>
        <w:t xml:space="preserve">Hieronder treft u de agenda voor deze vergadering aan. In de agenda is nadrukkelijk ruimte gelaten voor onderlinge uitwisseling. </w:t>
      </w:r>
    </w:p>
    <w:p w:rsidR="009B3A83" w:rsidRDefault="009B3A83" w:rsidP="00A3015E">
      <w:pPr>
        <w:pStyle w:val="Geenafstand"/>
        <w:rPr>
          <w:rFonts w:ascii="Arial" w:hAnsi="Arial" w:cs="Arial"/>
          <w:sz w:val="20"/>
          <w:szCs w:val="20"/>
          <w:lang w:val="nl-NL"/>
        </w:rPr>
      </w:pPr>
    </w:p>
    <w:p w:rsidR="009B3A83" w:rsidRPr="00787AF0" w:rsidRDefault="00787AF0" w:rsidP="009B3A83">
      <w:pPr>
        <w:pStyle w:val="Tekstzonderopmaak"/>
      </w:pPr>
      <w:r>
        <w:t>Aansluitend aan de ALV is een themamiddag georganiseerd.</w:t>
      </w:r>
      <w:r w:rsidR="009B3A83" w:rsidRPr="009B3A83">
        <w:t xml:space="preserve"> </w:t>
      </w:r>
      <w:r w:rsidR="009B3A83" w:rsidRPr="00787AF0">
        <w:t>De bijeenkomst is bedoeld voor voorzitters en leden van de Ondernemingsraad, Studentenraad of Medezeggenschapsraad van de hogescholen. De bijeenkomst is daarnaast ook voor alle andere geïnteresseerden die betrokken zijn bij (mede)zeggenschap in het HBO.</w:t>
      </w:r>
    </w:p>
    <w:p w:rsidR="00A12D56" w:rsidRDefault="00A12D56" w:rsidP="00A3015E">
      <w:pPr>
        <w:pStyle w:val="Geenafstand"/>
        <w:rPr>
          <w:rFonts w:ascii="Arial" w:hAnsi="Arial" w:cs="Arial"/>
          <w:sz w:val="20"/>
          <w:szCs w:val="20"/>
          <w:lang w:val="nl-NL"/>
        </w:rPr>
      </w:pPr>
    </w:p>
    <w:p w:rsidR="00A12D56" w:rsidRPr="00787AF0" w:rsidRDefault="00A12D56" w:rsidP="00A3015E">
      <w:pPr>
        <w:pStyle w:val="Geenafstand"/>
        <w:rPr>
          <w:rFonts w:ascii="Arial" w:hAnsi="Arial" w:cs="Arial"/>
          <w:sz w:val="20"/>
          <w:szCs w:val="20"/>
          <w:lang w:val="nl-NL"/>
        </w:rPr>
      </w:pPr>
    </w:p>
    <w:p w:rsidR="00787AF0" w:rsidRPr="00787AF0" w:rsidRDefault="00787AF0" w:rsidP="00787AF0">
      <w:pPr>
        <w:pStyle w:val="Tekstzonderopmaak"/>
        <w:rPr>
          <w:b/>
        </w:rPr>
      </w:pPr>
      <w:r w:rsidRPr="00787AF0">
        <w:rPr>
          <w:b/>
        </w:rPr>
        <w:t>Themabijeenkomst</w:t>
      </w:r>
    </w:p>
    <w:p w:rsidR="009B3A83" w:rsidRDefault="009B3A83" w:rsidP="00787AF0">
      <w:pPr>
        <w:pStyle w:val="Tekstzonderopmaak"/>
      </w:pPr>
      <w:r>
        <w:t>Tijdens de</w:t>
      </w:r>
      <w:r w:rsidR="00787AF0" w:rsidRPr="00787AF0">
        <w:t xml:space="preserve"> themamiddag </w:t>
      </w:r>
      <w:r>
        <w:t xml:space="preserve">bespreken we twee onderwerpen. Allereerst de verhouding </w:t>
      </w:r>
      <w:proofErr w:type="spellStart"/>
      <w:r>
        <w:t>centrale-decentrale</w:t>
      </w:r>
      <w:proofErr w:type="spellEnd"/>
      <w:r>
        <w:t xml:space="preserve"> medezeggensc</w:t>
      </w:r>
      <w:r w:rsidR="00787AF0" w:rsidRPr="00787AF0">
        <w:t>h</w:t>
      </w:r>
      <w:r>
        <w:t>ap en vervolgens de ontwikkelingen rondom het deeltijdonderwijs.</w:t>
      </w:r>
    </w:p>
    <w:p w:rsidR="00787AF0" w:rsidRDefault="00787AF0" w:rsidP="00787AF0">
      <w:pPr>
        <w:pStyle w:val="Tekstzonderopmaak"/>
      </w:pPr>
    </w:p>
    <w:p w:rsidR="009B3A83" w:rsidRDefault="009B3A83" w:rsidP="00787AF0">
      <w:pPr>
        <w:pStyle w:val="Tekstzonderopmaak"/>
      </w:pPr>
      <w:r>
        <w:t>In theorie is de taakverdeling tussen de centrale medezeggenschap en de deelraden (</w:t>
      </w:r>
      <w:proofErr w:type="spellStart"/>
      <w:r>
        <w:t>factulteitsraden</w:t>
      </w:r>
      <w:proofErr w:type="spellEnd"/>
      <w:r>
        <w:t xml:space="preserve">, academieraden, </w:t>
      </w:r>
      <w:proofErr w:type="spellStart"/>
      <w:r>
        <w:t>etc</w:t>
      </w:r>
      <w:proofErr w:type="spellEnd"/>
      <w:r>
        <w:t>) goed geregeld. In de wet wordt daar de nodige aandacht aan besteed. In de praktijk is het vaak nog niet zo eenvoudig hoe je de ‘centrale MR’ en de deelraden goed in positie kunt krijgen, zodat de medezeggenschap ook goed zijn werk kan doen. Aan de hand van twee praktijkvoorbeelden gaan we in gesprek over dit onderwerp.</w:t>
      </w:r>
    </w:p>
    <w:p w:rsidR="009B3A83" w:rsidRDefault="009B3A83" w:rsidP="00787AF0">
      <w:pPr>
        <w:pStyle w:val="Tekstzonderopmaak"/>
      </w:pPr>
    </w:p>
    <w:p w:rsidR="009B3A83" w:rsidRPr="00787AF0" w:rsidRDefault="009B3A83" w:rsidP="00787AF0">
      <w:pPr>
        <w:pStyle w:val="Tekstzonderopmaak"/>
      </w:pPr>
      <w:r>
        <w:t xml:space="preserve">Zeer recent leverde de commissie </w:t>
      </w:r>
      <w:proofErr w:type="spellStart"/>
      <w:r>
        <w:t>Rinnooy</w:t>
      </w:r>
      <w:proofErr w:type="spellEnd"/>
      <w:r>
        <w:t xml:space="preserve"> Kan zijn advies af aan de minister. Wat zich al aftekende, blijkt nu op papier te staan: een onderzoek naar </w:t>
      </w:r>
      <w:proofErr w:type="spellStart"/>
      <w:r>
        <w:t>vraaggefinancierd</w:t>
      </w:r>
      <w:proofErr w:type="spellEnd"/>
      <w:r>
        <w:t xml:space="preserve"> hoger onderwijs. Tijdens de themamiddag zullen we </w:t>
      </w:r>
      <w:r w:rsidR="00D57371">
        <w:t>ideeën</w:t>
      </w:r>
      <w:r>
        <w:t xml:space="preserve"> en standpunten uitwisselen en</w:t>
      </w:r>
      <w:r w:rsidR="00D57371">
        <w:t>, waar mogelijk, komen met aanbevelingen richting Vereniging Hogescholen en politiek.</w:t>
      </w:r>
    </w:p>
    <w:p w:rsidR="00787AF0" w:rsidRPr="00787AF0" w:rsidRDefault="00787AF0" w:rsidP="00787AF0">
      <w:pPr>
        <w:pStyle w:val="Tekstzonderopmaak"/>
      </w:pPr>
    </w:p>
    <w:p w:rsidR="00787AF0" w:rsidRPr="00787AF0" w:rsidRDefault="00787AF0" w:rsidP="00787AF0">
      <w:pPr>
        <w:pStyle w:val="Tekstzonderopmaak"/>
        <w:rPr>
          <w:b/>
        </w:rPr>
      </w:pPr>
      <w:r w:rsidRPr="00787AF0">
        <w:rPr>
          <w:b/>
        </w:rPr>
        <w:t xml:space="preserve">Kerngegevens </w:t>
      </w:r>
    </w:p>
    <w:p w:rsidR="00787AF0" w:rsidRPr="00787AF0" w:rsidRDefault="00D57371" w:rsidP="00787AF0">
      <w:pPr>
        <w:pStyle w:val="Tekstzonderopmaak"/>
      </w:pPr>
      <w:r>
        <w:t>Woensdag 16 april</w:t>
      </w:r>
      <w:r w:rsidR="00787AF0" w:rsidRPr="00787AF0">
        <w:t xml:space="preserve"> </w:t>
      </w:r>
    </w:p>
    <w:p w:rsidR="00787AF0" w:rsidRPr="00787AF0" w:rsidRDefault="00787AF0" w:rsidP="00787AF0">
      <w:pPr>
        <w:pStyle w:val="Tekstzonderopmaak"/>
      </w:pPr>
      <w:r w:rsidRPr="00787AF0">
        <w:t xml:space="preserve">Aanvang </w:t>
      </w:r>
      <w:r w:rsidR="00D57371">
        <w:t xml:space="preserve">10.30u </w:t>
      </w:r>
      <w:r w:rsidRPr="00787AF0">
        <w:t xml:space="preserve"> </w:t>
      </w:r>
    </w:p>
    <w:p w:rsidR="00787AF0" w:rsidRPr="00787AF0" w:rsidRDefault="00787AF0" w:rsidP="00787AF0">
      <w:pPr>
        <w:pStyle w:val="Tekstzonderopmaak"/>
      </w:pPr>
      <w:r w:rsidRPr="00787AF0">
        <w:t>Sluiting 17.00u einde programma, aansluitend een borrel</w:t>
      </w:r>
    </w:p>
    <w:p w:rsidR="00D57371" w:rsidRDefault="00D57371" w:rsidP="00787AF0">
      <w:pPr>
        <w:pStyle w:val="Tekstzonderopmaak"/>
      </w:pPr>
      <w:r>
        <w:t>Christelijke Hogeschool Ede,</w:t>
      </w:r>
      <w:r w:rsidR="00DF16A4">
        <w:t>Oude Kerkweg 100 te Ede</w:t>
      </w:r>
    </w:p>
    <w:p w:rsidR="00DF16A4" w:rsidRPr="00787AF0" w:rsidRDefault="00DF16A4" w:rsidP="00787AF0">
      <w:pPr>
        <w:pStyle w:val="Tekstzonderopmaak"/>
      </w:pPr>
      <w:r>
        <w:t xml:space="preserve">Voor vervoersaanwijzingen: </w:t>
      </w:r>
      <w:hyperlink r:id="rId11" w:history="1">
        <w:r w:rsidRPr="00621838">
          <w:rPr>
            <w:rStyle w:val="Hyperlink"/>
          </w:rPr>
          <w:t>http://www.che.nl/over-de-che/contact</w:t>
        </w:r>
      </w:hyperlink>
      <w:r>
        <w:t xml:space="preserve"> </w:t>
      </w:r>
    </w:p>
    <w:p w:rsidR="00787AF0" w:rsidRPr="00787AF0" w:rsidRDefault="00787AF0" w:rsidP="00787AF0">
      <w:pPr>
        <w:pStyle w:val="Tekstzonderopmaak"/>
      </w:pPr>
    </w:p>
    <w:p w:rsidR="00787AF0" w:rsidRPr="00787AF0" w:rsidRDefault="00787AF0" w:rsidP="00787AF0">
      <w:pPr>
        <w:pStyle w:val="Tekstzonderopmaak"/>
        <w:rPr>
          <w:b/>
        </w:rPr>
      </w:pPr>
      <w:r w:rsidRPr="00787AF0">
        <w:rPr>
          <w:b/>
        </w:rPr>
        <w:t>Aanmelden</w:t>
      </w:r>
    </w:p>
    <w:p w:rsidR="00787AF0" w:rsidRPr="00787AF0" w:rsidRDefault="00787AF0" w:rsidP="00787AF0">
      <w:pPr>
        <w:pStyle w:val="Tekstzonderopmaak"/>
      </w:pPr>
      <w:r w:rsidRPr="00787AF0">
        <w:t>Omwille van de logistiek willen we graag van te voren weten wie deel zal nemen aan de</w:t>
      </w:r>
      <w:r>
        <w:t xml:space="preserve"> ALV en de</w:t>
      </w:r>
      <w:r w:rsidRPr="00787AF0">
        <w:t xml:space="preserve"> themamiddag. Daarom het vriendelijke verzoek je aan te melden via </w:t>
      </w:r>
      <w:hyperlink r:id="rId12" w:history="1">
        <w:r w:rsidRPr="00787AF0">
          <w:rPr>
            <w:rStyle w:val="Hyperlink"/>
          </w:rPr>
          <w:t>secretariaat@vmh-hbo.nl</w:t>
        </w:r>
      </w:hyperlink>
      <w:r w:rsidRPr="00787AF0">
        <w:t xml:space="preserve"> onder vermelding van uw organisatie en het aantal deelnemers. Aanmelden bij voor </w:t>
      </w:r>
      <w:r w:rsidR="00AE1AB6">
        <w:t>7 april 2014</w:t>
      </w:r>
      <w:r w:rsidRPr="00787AF0">
        <w:t>.</w:t>
      </w:r>
    </w:p>
    <w:p w:rsidR="00787AF0" w:rsidRPr="00787AF0" w:rsidRDefault="00787AF0" w:rsidP="00787AF0">
      <w:pPr>
        <w:pStyle w:val="Tekstzonderopmaak"/>
      </w:pPr>
    </w:p>
    <w:p w:rsidR="00787AF0" w:rsidRPr="00787AF0" w:rsidRDefault="00787AF0" w:rsidP="00787AF0">
      <w:pPr>
        <w:pStyle w:val="Tekstzonderopmaak"/>
        <w:rPr>
          <w:b/>
        </w:rPr>
      </w:pPr>
      <w:r w:rsidRPr="00787AF0">
        <w:rPr>
          <w:b/>
        </w:rPr>
        <w:t>Kosten</w:t>
      </w:r>
    </w:p>
    <w:p w:rsidR="00787AF0" w:rsidRPr="00787AF0" w:rsidRDefault="00787AF0" w:rsidP="00787AF0">
      <w:pPr>
        <w:pStyle w:val="Tekstzonderopmaak"/>
      </w:pPr>
      <w:r w:rsidRPr="00787AF0">
        <w:t xml:space="preserve">Er zijn </w:t>
      </w:r>
      <w:proofErr w:type="spellStart"/>
      <w:r w:rsidRPr="00787AF0">
        <w:t>géén</w:t>
      </w:r>
      <w:proofErr w:type="spellEnd"/>
      <w:r w:rsidRPr="00787AF0">
        <w:t xml:space="preserve"> kosten verbonden aan deelname aan deze bijeenkomst. Uiteraard rekenen wij, zodra u zich aanmeldde, wel op uw komst.</w:t>
      </w:r>
    </w:p>
    <w:p w:rsidR="00787AF0" w:rsidRPr="00787AF0" w:rsidRDefault="00787AF0" w:rsidP="00787AF0">
      <w:pPr>
        <w:pStyle w:val="Tekstzonderopmaak"/>
      </w:pPr>
    </w:p>
    <w:p w:rsidR="00787AF0" w:rsidRPr="00787AF0" w:rsidRDefault="00787AF0" w:rsidP="00787AF0">
      <w:pPr>
        <w:pStyle w:val="Tekstzonderopmaak"/>
        <w:rPr>
          <w:b/>
        </w:rPr>
      </w:pPr>
      <w:r w:rsidRPr="00787AF0">
        <w:rPr>
          <w:b/>
        </w:rPr>
        <w:t>Meer weten?</w:t>
      </w:r>
    </w:p>
    <w:p w:rsidR="00787AF0" w:rsidRPr="00787AF0" w:rsidRDefault="00787AF0" w:rsidP="00787AF0">
      <w:pPr>
        <w:pStyle w:val="Tekstzonderopmaak"/>
      </w:pPr>
      <w:r w:rsidRPr="00787AF0">
        <w:t xml:space="preserve">Voor meer informatie kunt u contact opnemen met de voorzitter VMH: </w:t>
      </w:r>
      <w:hyperlink r:id="rId13" w:history="1">
        <w:r w:rsidRPr="00787AF0">
          <w:rPr>
            <w:rStyle w:val="Hyperlink"/>
          </w:rPr>
          <w:t>theo.dewit@han.nl</w:t>
        </w:r>
      </w:hyperlink>
      <w:r w:rsidRPr="00787AF0">
        <w:t xml:space="preserve"> </w:t>
      </w:r>
    </w:p>
    <w:p w:rsidR="00787AF0" w:rsidRPr="00787AF0" w:rsidRDefault="00787AF0" w:rsidP="00787AF0">
      <w:pPr>
        <w:pStyle w:val="Tekstzonderopmaak"/>
      </w:pPr>
      <w:r w:rsidRPr="00787AF0">
        <w:t xml:space="preserve"> </w:t>
      </w:r>
    </w:p>
    <w:p w:rsidR="00341DD5" w:rsidRPr="00787AF0" w:rsidRDefault="00341DD5" w:rsidP="00A3015E">
      <w:pPr>
        <w:pStyle w:val="Geenafstand"/>
        <w:rPr>
          <w:rFonts w:ascii="Arial" w:hAnsi="Arial" w:cs="Arial"/>
          <w:b/>
          <w:sz w:val="20"/>
          <w:szCs w:val="20"/>
          <w:lang w:val="nl-NL"/>
        </w:rPr>
      </w:pPr>
    </w:p>
    <w:p w:rsidR="00341DD5" w:rsidRPr="00787AF0" w:rsidRDefault="00341DD5" w:rsidP="00A3015E">
      <w:pPr>
        <w:pStyle w:val="Geenafstand"/>
        <w:rPr>
          <w:rFonts w:ascii="Arial" w:hAnsi="Arial" w:cs="Arial"/>
          <w:b/>
          <w:sz w:val="20"/>
          <w:szCs w:val="20"/>
          <w:lang w:val="nl-NL"/>
        </w:rPr>
      </w:pPr>
    </w:p>
    <w:p w:rsidR="00A3015E" w:rsidRPr="00787AF0" w:rsidRDefault="00947989" w:rsidP="00A3015E">
      <w:pPr>
        <w:pStyle w:val="Geenafstand"/>
        <w:rPr>
          <w:rFonts w:ascii="Arial" w:hAnsi="Arial" w:cs="Arial"/>
          <w:sz w:val="20"/>
          <w:szCs w:val="20"/>
          <w:lang w:val="nl-NL"/>
        </w:rPr>
      </w:pPr>
      <w:r w:rsidRPr="00787AF0">
        <w:rPr>
          <w:rFonts w:ascii="Arial" w:hAnsi="Arial" w:cs="Arial"/>
          <w:sz w:val="20"/>
          <w:szCs w:val="20"/>
          <w:lang w:val="nl-NL"/>
        </w:rPr>
        <w:t>Met vriendelijke groet,</w:t>
      </w:r>
    </w:p>
    <w:p w:rsidR="0002758E" w:rsidRPr="00787AF0" w:rsidRDefault="0002758E" w:rsidP="00A3015E">
      <w:pPr>
        <w:pStyle w:val="Geenafstand"/>
        <w:rPr>
          <w:rFonts w:ascii="Arial" w:hAnsi="Arial" w:cs="Arial"/>
          <w:sz w:val="20"/>
          <w:szCs w:val="20"/>
          <w:lang w:val="nl-NL"/>
        </w:rPr>
      </w:pPr>
      <w:r w:rsidRPr="00787AF0">
        <w:rPr>
          <w:rFonts w:ascii="Arial" w:hAnsi="Arial" w:cs="Arial"/>
          <w:sz w:val="20"/>
          <w:szCs w:val="20"/>
          <w:lang w:val="nl-NL"/>
        </w:rPr>
        <w:t>Namens het bestuur VMH</w:t>
      </w:r>
    </w:p>
    <w:p w:rsidR="00947989" w:rsidRPr="00787AF0" w:rsidRDefault="00947989" w:rsidP="00A3015E">
      <w:pPr>
        <w:pStyle w:val="Geenafstand"/>
        <w:rPr>
          <w:rFonts w:ascii="Arial" w:hAnsi="Arial" w:cs="Arial"/>
          <w:sz w:val="20"/>
          <w:szCs w:val="20"/>
          <w:lang w:val="nl-NL"/>
        </w:rPr>
      </w:pPr>
    </w:p>
    <w:p w:rsidR="00947989" w:rsidRPr="00787AF0" w:rsidRDefault="00341DD5" w:rsidP="00A3015E">
      <w:pPr>
        <w:pStyle w:val="Geenafstand"/>
        <w:rPr>
          <w:rFonts w:ascii="Arial" w:hAnsi="Arial" w:cs="Arial"/>
          <w:sz w:val="20"/>
          <w:szCs w:val="20"/>
          <w:lang w:val="nl-NL"/>
        </w:rPr>
      </w:pPr>
      <w:r w:rsidRPr="00787AF0">
        <w:rPr>
          <w:rFonts w:ascii="Arial" w:hAnsi="Arial" w:cs="Arial"/>
          <w:sz w:val="20"/>
          <w:szCs w:val="20"/>
          <w:lang w:val="nl-NL"/>
        </w:rPr>
        <w:t>Theo de Wit,</w:t>
      </w:r>
    </w:p>
    <w:p w:rsidR="00947989" w:rsidRPr="00787AF0" w:rsidRDefault="0002758E" w:rsidP="00A3015E">
      <w:pPr>
        <w:pStyle w:val="Geenafstand"/>
        <w:rPr>
          <w:rFonts w:ascii="Arial" w:hAnsi="Arial" w:cs="Arial"/>
          <w:sz w:val="20"/>
          <w:szCs w:val="20"/>
          <w:lang w:val="nl-NL"/>
        </w:rPr>
      </w:pPr>
      <w:r w:rsidRPr="00787AF0">
        <w:rPr>
          <w:rFonts w:ascii="Arial" w:hAnsi="Arial" w:cs="Arial"/>
          <w:sz w:val="20"/>
          <w:szCs w:val="20"/>
          <w:lang w:val="nl-NL"/>
        </w:rPr>
        <w:t xml:space="preserve">voorzitter </w:t>
      </w:r>
    </w:p>
    <w:p w:rsidR="00A3015E" w:rsidRPr="00787AF0" w:rsidRDefault="00A3015E" w:rsidP="00A3015E">
      <w:pPr>
        <w:pStyle w:val="Geenafstand"/>
        <w:rPr>
          <w:rFonts w:ascii="Arial" w:hAnsi="Arial" w:cs="Arial"/>
          <w:b/>
          <w:sz w:val="20"/>
          <w:szCs w:val="20"/>
          <w:lang w:val="nl-NL"/>
        </w:rPr>
      </w:pPr>
    </w:p>
    <w:p w:rsidR="00A3015E" w:rsidRPr="00787AF0" w:rsidRDefault="00A3015E" w:rsidP="00A3015E">
      <w:pPr>
        <w:pStyle w:val="Geenafstand"/>
        <w:rPr>
          <w:rFonts w:ascii="Arial" w:hAnsi="Arial" w:cs="Arial"/>
          <w:b/>
          <w:sz w:val="20"/>
          <w:szCs w:val="20"/>
          <w:lang w:val="nl-NL"/>
        </w:rPr>
      </w:pPr>
    </w:p>
    <w:p w:rsidR="00947989" w:rsidRPr="0002758E" w:rsidRDefault="00947989" w:rsidP="00A3015E">
      <w:pPr>
        <w:pStyle w:val="Geenafstand"/>
        <w:rPr>
          <w:rFonts w:ascii="Arial" w:hAnsi="Arial" w:cs="Arial"/>
          <w:b/>
          <w:lang w:val="nl-NL"/>
        </w:rPr>
      </w:pPr>
    </w:p>
    <w:p w:rsidR="00947989" w:rsidRPr="0002758E" w:rsidRDefault="00947989" w:rsidP="00A3015E">
      <w:pPr>
        <w:pStyle w:val="Geenafstand"/>
        <w:rPr>
          <w:rFonts w:ascii="Arial" w:hAnsi="Arial" w:cs="Arial"/>
          <w:b/>
          <w:lang w:val="nl-NL"/>
        </w:rPr>
      </w:pPr>
    </w:p>
    <w:p w:rsidR="00947989" w:rsidRPr="0002758E" w:rsidRDefault="00947989" w:rsidP="00A3015E">
      <w:pPr>
        <w:pStyle w:val="Geenafstand"/>
        <w:rPr>
          <w:rFonts w:ascii="Arial" w:hAnsi="Arial" w:cs="Arial"/>
          <w:b/>
          <w:lang w:val="nl-NL"/>
        </w:rPr>
      </w:pPr>
    </w:p>
    <w:p w:rsidR="00947989" w:rsidRPr="0002758E" w:rsidRDefault="00947989" w:rsidP="00A3015E">
      <w:pPr>
        <w:pStyle w:val="Geenafstand"/>
        <w:rPr>
          <w:rFonts w:ascii="Arial" w:hAnsi="Arial" w:cs="Arial"/>
          <w:b/>
          <w:lang w:val="nl-NL"/>
        </w:rPr>
      </w:pPr>
    </w:p>
    <w:p w:rsidR="00A3015E" w:rsidRDefault="00A3015E" w:rsidP="00AE1AB6">
      <w:pPr>
        <w:pStyle w:val="Geenafstand"/>
        <w:rPr>
          <w:rFonts w:ascii="Arial" w:hAnsi="Arial" w:cs="Arial"/>
          <w:b/>
          <w:lang w:val="nl-NL"/>
        </w:rPr>
      </w:pPr>
      <w:r w:rsidRPr="0002758E">
        <w:rPr>
          <w:rFonts w:ascii="Arial" w:hAnsi="Arial" w:cs="Arial"/>
          <w:b/>
          <w:lang w:val="nl-NL"/>
        </w:rPr>
        <w:t xml:space="preserve">Algemene Ledenvergadering van de </w:t>
      </w:r>
      <w:r w:rsidR="00AE1AB6">
        <w:rPr>
          <w:rFonts w:ascii="Arial" w:hAnsi="Arial" w:cs="Arial"/>
          <w:b/>
          <w:lang w:val="nl-NL"/>
        </w:rPr>
        <w:t xml:space="preserve">VMH </w:t>
      </w:r>
    </w:p>
    <w:p w:rsidR="00AE1AB6" w:rsidRDefault="00AE1AB6" w:rsidP="00AE1AB6">
      <w:pPr>
        <w:pStyle w:val="Geenafstand"/>
        <w:rPr>
          <w:rFonts w:ascii="Arial" w:hAnsi="Arial" w:cs="Arial"/>
          <w:b/>
          <w:lang w:val="nl-NL"/>
        </w:rPr>
      </w:pPr>
      <w:r>
        <w:rPr>
          <w:rFonts w:ascii="Arial" w:hAnsi="Arial" w:cs="Arial"/>
          <w:b/>
          <w:lang w:val="nl-NL"/>
        </w:rPr>
        <w:t xml:space="preserve">16 april 2014 </w:t>
      </w:r>
    </w:p>
    <w:p w:rsidR="00AE1AB6" w:rsidRDefault="00AE1AB6" w:rsidP="00AE1AB6">
      <w:pPr>
        <w:pStyle w:val="Geenafstand"/>
        <w:rPr>
          <w:rFonts w:ascii="Arial" w:hAnsi="Arial" w:cs="Arial"/>
          <w:b/>
          <w:lang w:val="nl-NL"/>
        </w:rPr>
      </w:pPr>
    </w:p>
    <w:p w:rsidR="00AE1AB6" w:rsidRPr="0002758E" w:rsidRDefault="00AE1AB6" w:rsidP="00AE1AB6">
      <w:pPr>
        <w:pStyle w:val="Geenafstand"/>
        <w:rPr>
          <w:rFonts w:ascii="Arial" w:hAnsi="Arial" w:cs="Arial"/>
          <w:b/>
          <w:color w:val="FF0000"/>
          <w:lang w:val="nl-NL"/>
        </w:rPr>
      </w:pPr>
      <w:r>
        <w:rPr>
          <w:rFonts w:ascii="Arial" w:hAnsi="Arial" w:cs="Arial"/>
          <w:b/>
          <w:lang w:val="nl-NL"/>
        </w:rPr>
        <w:t>CHE, Ede</w:t>
      </w:r>
    </w:p>
    <w:p w:rsidR="00646844" w:rsidRDefault="00646844" w:rsidP="00A3015E">
      <w:pPr>
        <w:pStyle w:val="Geenafstand"/>
        <w:rPr>
          <w:rFonts w:ascii="Arial" w:hAnsi="Arial" w:cs="Arial"/>
          <w:lang w:val="nl-NL"/>
        </w:rPr>
      </w:pPr>
    </w:p>
    <w:p w:rsidR="00AE1AB6" w:rsidRPr="0002758E" w:rsidRDefault="00AE1AB6" w:rsidP="00A3015E">
      <w:pPr>
        <w:pStyle w:val="Geenafstand"/>
        <w:rPr>
          <w:rFonts w:ascii="Arial" w:hAnsi="Arial" w:cs="Arial"/>
          <w:lang w:val="nl-NL"/>
        </w:rPr>
      </w:pPr>
    </w:p>
    <w:p w:rsidR="00341DD5" w:rsidRPr="0002758E" w:rsidRDefault="00341DD5" w:rsidP="00A3015E">
      <w:pPr>
        <w:pStyle w:val="Geenafstand"/>
        <w:rPr>
          <w:rFonts w:ascii="Arial" w:hAnsi="Arial" w:cs="Arial"/>
          <w:lang w:val="nl-NL"/>
        </w:rPr>
      </w:pPr>
    </w:p>
    <w:p w:rsidR="00A3015E" w:rsidRPr="0002758E" w:rsidRDefault="00341DD5" w:rsidP="00A3015E">
      <w:pPr>
        <w:pStyle w:val="Geenafstand"/>
        <w:rPr>
          <w:rFonts w:ascii="Arial" w:hAnsi="Arial" w:cs="Arial"/>
          <w:lang w:val="nl-NL"/>
        </w:rPr>
      </w:pPr>
      <w:r w:rsidRPr="0002758E">
        <w:rPr>
          <w:rFonts w:ascii="Arial" w:hAnsi="Arial" w:cs="Arial"/>
          <w:lang w:val="nl-NL"/>
        </w:rPr>
        <w:t>1</w:t>
      </w:r>
      <w:r w:rsidR="00555F41" w:rsidRPr="0002758E">
        <w:rPr>
          <w:rFonts w:ascii="Arial" w:hAnsi="Arial" w:cs="Arial"/>
          <w:lang w:val="nl-NL"/>
        </w:rPr>
        <w:t>0</w:t>
      </w:r>
      <w:r w:rsidRPr="0002758E">
        <w:rPr>
          <w:rFonts w:ascii="Arial" w:hAnsi="Arial" w:cs="Arial"/>
          <w:lang w:val="nl-NL"/>
        </w:rPr>
        <w:t>.</w:t>
      </w:r>
      <w:r w:rsidR="00555F41" w:rsidRPr="0002758E">
        <w:rPr>
          <w:rFonts w:ascii="Arial" w:hAnsi="Arial" w:cs="Arial"/>
          <w:lang w:val="nl-NL"/>
        </w:rPr>
        <w:t>3</w:t>
      </w:r>
      <w:r w:rsidRPr="0002758E">
        <w:rPr>
          <w:rFonts w:ascii="Arial" w:hAnsi="Arial" w:cs="Arial"/>
          <w:lang w:val="nl-NL"/>
        </w:rPr>
        <w:t>0</w:t>
      </w:r>
      <w:r w:rsidR="00A3015E" w:rsidRPr="0002758E">
        <w:rPr>
          <w:rFonts w:ascii="Arial" w:hAnsi="Arial" w:cs="Arial"/>
          <w:lang w:val="nl-NL"/>
        </w:rPr>
        <w:t>u</w:t>
      </w:r>
      <w:r w:rsidR="00646844" w:rsidRPr="0002758E">
        <w:rPr>
          <w:rFonts w:ascii="Arial" w:hAnsi="Arial" w:cs="Arial"/>
          <w:lang w:val="nl-NL"/>
        </w:rPr>
        <w:tab/>
      </w:r>
      <w:r w:rsidR="00BD091C">
        <w:rPr>
          <w:rFonts w:ascii="Arial" w:hAnsi="Arial" w:cs="Arial"/>
          <w:lang w:val="nl-NL"/>
        </w:rPr>
        <w:tab/>
      </w:r>
      <w:r w:rsidR="00646844" w:rsidRPr="0002758E">
        <w:rPr>
          <w:rFonts w:ascii="Arial" w:hAnsi="Arial" w:cs="Arial"/>
          <w:lang w:val="nl-NL"/>
        </w:rPr>
        <w:t>1.</w:t>
      </w:r>
      <w:r w:rsidR="00646844" w:rsidRPr="0002758E">
        <w:rPr>
          <w:rFonts w:ascii="Arial" w:hAnsi="Arial" w:cs="Arial"/>
          <w:lang w:val="nl-NL"/>
        </w:rPr>
        <w:tab/>
      </w:r>
      <w:r w:rsidRPr="0002758E">
        <w:rPr>
          <w:rFonts w:ascii="Arial" w:hAnsi="Arial" w:cs="Arial"/>
          <w:lang w:val="nl-NL"/>
        </w:rPr>
        <w:t>Opening ALV en vaststellen agenda</w:t>
      </w:r>
    </w:p>
    <w:p w:rsidR="00646844" w:rsidRPr="0002758E" w:rsidRDefault="00646844" w:rsidP="00A3015E">
      <w:pPr>
        <w:pStyle w:val="Geenafstand"/>
        <w:rPr>
          <w:rFonts w:ascii="Arial" w:hAnsi="Arial" w:cs="Arial"/>
          <w:lang w:val="nl-NL"/>
        </w:rPr>
      </w:pPr>
    </w:p>
    <w:p w:rsidR="00A3015E" w:rsidRPr="0002758E" w:rsidRDefault="00A12D56" w:rsidP="00341DD5">
      <w:pPr>
        <w:pStyle w:val="Geenafstand"/>
        <w:rPr>
          <w:rFonts w:ascii="Arial" w:hAnsi="Arial" w:cs="Arial"/>
          <w:lang w:val="nl-NL"/>
        </w:rPr>
      </w:pPr>
      <w:r w:rsidRPr="0002758E">
        <w:rPr>
          <w:rFonts w:ascii="Arial" w:hAnsi="Arial" w:cs="Arial"/>
          <w:lang w:val="nl-NL"/>
        </w:rPr>
        <w:t>10.35u</w:t>
      </w:r>
      <w:r w:rsidR="00646844" w:rsidRPr="0002758E">
        <w:rPr>
          <w:rFonts w:ascii="Arial" w:hAnsi="Arial" w:cs="Arial"/>
          <w:lang w:val="nl-NL"/>
        </w:rPr>
        <w:tab/>
      </w:r>
      <w:r w:rsidR="00BD091C">
        <w:rPr>
          <w:rFonts w:ascii="Arial" w:hAnsi="Arial" w:cs="Arial"/>
          <w:lang w:val="nl-NL"/>
        </w:rPr>
        <w:tab/>
      </w:r>
      <w:r w:rsidR="00646844" w:rsidRPr="0002758E">
        <w:rPr>
          <w:rFonts w:ascii="Arial" w:hAnsi="Arial" w:cs="Arial"/>
          <w:lang w:val="nl-NL"/>
        </w:rPr>
        <w:t>2.</w:t>
      </w:r>
      <w:r w:rsidR="00646844" w:rsidRPr="0002758E">
        <w:rPr>
          <w:rFonts w:ascii="Arial" w:hAnsi="Arial" w:cs="Arial"/>
          <w:lang w:val="nl-NL"/>
        </w:rPr>
        <w:tab/>
      </w:r>
      <w:r w:rsidR="00341DD5" w:rsidRPr="0002758E">
        <w:rPr>
          <w:rFonts w:ascii="Arial" w:hAnsi="Arial" w:cs="Arial"/>
          <w:lang w:val="nl-NL"/>
        </w:rPr>
        <w:t xml:space="preserve">Goedkeuring </w:t>
      </w:r>
      <w:proofErr w:type="spellStart"/>
      <w:r w:rsidR="00341DD5" w:rsidRPr="0002758E">
        <w:rPr>
          <w:rFonts w:ascii="Arial" w:hAnsi="Arial" w:cs="Arial"/>
          <w:lang w:val="nl-NL"/>
        </w:rPr>
        <w:t>concept-notulen</w:t>
      </w:r>
      <w:proofErr w:type="spellEnd"/>
      <w:r w:rsidR="00341DD5" w:rsidRPr="0002758E">
        <w:rPr>
          <w:rFonts w:ascii="Arial" w:hAnsi="Arial" w:cs="Arial"/>
          <w:lang w:val="nl-NL"/>
        </w:rPr>
        <w:t xml:space="preserve"> van de ALV van </w:t>
      </w:r>
      <w:r w:rsidR="00AE1AB6">
        <w:rPr>
          <w:rFonts w:ascii="Arial" w:hAnsi="Arial" w:cs="Arial"/>
          <w:lang w:val="nl-NL"/>
        </w:rPr>
        <w:t>16 november 2014</w:t>
      </w:r>
    </w:p>
    <w:p w:rsidR="001F382F" w:rsidRPr="0002758E" w:rsidRDefault="001F382F" w:rsidP="001F382F">
      <w:pPr>
        <w:pStyle w:val="Geenafstand"/>
        <w:rPr>
          <w:rFonts w:ascii="Arial" w:hAnsi="Arial" w:cs="Arial"/>
          <w:lang w:val="nl-NL"/>
        </w:rPr>
      </w:pPr>
    </w:p>
    <w:p w:rsidR="00646844" w:rsidRPr="0002758E" w:rsidRDefault="00A12D56" w:rsidP="00341DD5">
      <w:pPr>
        <w:pStyle w:val="Geenafstand"/>
        <w:rPr>
          <w:rFonts w:ascii="Arial" w:hAnsi="Arial" w:cs="Arial"/>
          <w:lang w:val="nl-NL"/>
        </w:rPr>
      </w:pPr>
      <w:r w:rsidRPr="0002758E">
        <w:rPr>
          <w:rFonts w:ascii="Arial" w:hAnsi="Arial" w:cs="Arial"/>
          <w:lang w:val="nl-NL"/>
        </w:rPr>
        <w:t>10.45u</w:t>
      </w:r>
      <w:r w:rsidR="00646844" w:rsidRPr="0002758E">
        <w:rPr>
          <w:rFonts w:ascii="Arial" w:hAnsi="Arial" w:cs="Arial"/>
          <w:lang w:val="nl-NL"/>
        </w:rPr>
        <w:tab/>
      </w:r>
      <w:r w:rsidR="00BD091C">
        <w:rPr>
          <w:rFonts w:ascii="Arial" w:hAnsi="Arial" w:cs="Arial"/>
          <w:lang w:val="nl-NL"/>
        </w:rPr>
        <w:tab/>
      </w:r>
      <w:r w:rsidR="00341DD5" w:rsidRPr="0002758E">
        <w:rPr>
          <w:rFonts w:ascii="Arial" w:hAnsi="Arial" w:cs="Arial"/>
          <w:lang w:val="nl-NL"/>
        </w:rPr>
        <w:t>3</w:t>
      </w:r>
      <w:r w:rsidR="00646844" w:rsidRPr="0002758E">
        <w:rPr>
          <w:rFonts w:ascii="Arial" w:hAnsi="Arial" w:cs="Arial"/>
          <w:lang w:val="nl-NL"/>
        </w:rPr>
        <w:t>.</w:t>
      </w:r>
      <w:r w:rsidR="00646844" w:rsidRPr="0002758E">
        <w:rPr>
          <w:rFonts w:ascii="Arial" w:hAnsi="Arial" w:cs="Arial"/>
          <w:lang w:val="nl-NL"/>
        </w:rPr>
        <w:tab/>
        <w:t>Mededelingen</w:t>
      </w:r>
    </w:p>
    <w:p w:rsidR="00646844" w:rsidRPr="0002758E" w:rsidRDefault="00646844" w:rsidP="00A3015E">
      <w:pPr>
        <w:pStyle w:val="Geenafstand"/>
        <w:rPr>
          <w:rFonts w:ascii="Arial" w:hAnsi="Arial" w:cs="Arial"/>
          <w:lang w:val="nl-NL"/>
        </w:rPr>
      </w:pPr>
    </w:p>
    <w:p w:rsidR="00A3015E" w:rsidRDefault="00A12D56" w:rsidP="00A3015E">
      <w:pPr>
        <w:pStyle w:val="Geenafstand"/>
        <w:rPr>
          <w:rFonts w:ascii="Arial" w:hAnsi="Arial" w:cs="Arial"/>
          <w:lang w:val="nl-NL"/>
        </w:rPr>
      </w:pPr>
      <w:r w:rsidRPr="0002758E">
        <w:rPr>
          <w:rFonts w:ascii="Arial" w:hAnsi="Arial" w:cs="Arial"/>
          <w:lang w:val="nl-NL"/>
        </w:rPr>
        <w:t>10.55u</w:t>
      </w:r>
      <w:r w:rsidR="00646844" w:rsidRPr="0002758E">
        <w:rPr>
          <w:rFonts w:ascii="Arial" w:hAnsi="Arial" w:cs="Arial"/>
          <w:lang w:val="nl-NL"/>
        </w:rPr>
        <w:tab/>
      </w:r>
      <w:r w:rsidR="00BD091C">
        <w:rPr>
          <w:rFonts w:ascii="Arial" w:hAnsi="Arial" w:cs="Arial"/>
          <w:lang w:val="nl-NL"/>
        </w:rPr>
        <w:tab/>
      </w:r>
      <w:r w:rsidR="00341DD5" w:rsidRPr="0002758E">
        <w:rPr>
          <w:rFonts w:ascii="Arial" w:hAnsi="Arial" w:cs="Arial"/>
          <w:lang w:val="nl-NL"/>
        </w:rPr>
        <w:t>4</w:t>
      </w:r>
      <w:r w:rsidR="00646844" w:rsidRPr="0002758E">
        <w:rPr>
          <w:rFonts w:ascii="Arial" w:hAnsi="Arial" w:cs="Arial"/>
          <w:lang w:val="nl-NL"/>
        </w:rPr>
        <w:t>.</w:t>
      </w:r>
      <w:r w:rsidR="00646844" w:rsidRPr="0002758E">
        <w:rPr>
          <w:rFonts w:ascii="Arial" w:hAnsi="Arial" w:cs="Arial"/>
          <w:lang w:val="nl-NL"/>
        </w:rPr>
        <w:tab/>
      </w:r>
      <w:r w:rsidR="00341DD5" w:rsidRPr="0002758E">
        <w:rPr>
          <w:rFonts w:ascii="Arial" w:hAnsi="Arial" w:cs="Arial"/>
          <w:lang w:val="nl-NL"/>
        </w:rPr>
        <w:t>Tussentijdse v</w:t>
      </w:r>
      <w:r w:rsidR="00A3015E" w:rsidRPr="0002758E">
        <w:rPr>
          <w:rFonts w:ascii="Arial" w:hAnsi="Arial" w:cs="Arial"/>
          <w:lang w:val="nl-NL"/>
        </w:rPr>
        <w:t>erkiezing nieuw bestuur</w:t>
      </w:r>
      <w:r w:rsidR="00341DD5" w:rsidRPr="0002758E">
        <w:rPr>
          <w:rFonts w:ascii="Arial" w:hAnsi="Arial" w:cs="Arial"/>
          <w:lang w:val="nl-NL"/>
        </w:rPr>
        <w:t>sl</w:t>
      </w:r>
      <w:r w:rsidR="00555F41" w:rsidRPr="0002758E">
        <w:rPr>
          <w:rFonts w:ascii="Arial" w:hAnsi="Arial" w:cs="Arial"/>
          <w:lang w:val="nl-NL"/>
        </w:rPr>
        <w:t>id (student)</w:t>
      </w:r>
      <w:r w:rsidR="00A3015E" w:rsidRPr="0002758E">
        <w:rPr>
          <w:rFonts w:ascii="Arial" w:hAnsi="Arial" w:cs="Arial"/>
          <w:lang w:val="nl-NL"/>
        </w:rPr>
        <w:t xml:space="preserve"> VMH</w:t>
      </w:r>
    </w:p>
    <w:p w:rsidR="00AE1AB6" w:rsidRPr="0002758E" w:rsidRDefault="00AE1AB6" w:rsidP="00A3015E">
      <w:pPr>
        <w:pStyle w:val="Geenafstand"/>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t xml:space="preserve">- kandidaat: Marco Kloek, </w:t>
      </w:r>
      <w:proofErr w:type="spellStart"/>
      <w:r>
        <w:rPr>
          <w:rFonts w:ascii="Arial" w:hAnsi="Arial" w:cs="Arial"/>
          <w:lang w:val="nl-NL"/>
        </w:rPr>
        <w:t>HvA</w:t>
      </w:r>
      <w:proofErr w:type="spellEnd"/>
    </w:p>
    <w:p w:rsidR="00646844" w:rsidRPr="0002758E" w:rsidRDefault="00646844" w:rsidP="00A3015E">
      <w:pPr>
        <w:pStyle w:val="Geenafstand"/>
        <w:rPr>
          <w:rFonts w:ascii="Arial" w:hAnsi="Arial" w:cs="Arial"/>
          <w:lang w:val="nl-NL"/>
        </w:rPr>
      </w:pPr>
    </w:p>
    <w:p w:rsidR="00BD091C" w:rsidRDefault="00A12D56" w:rsidP="00BD091C">
      <w:pPr>
        <w:pStyle w:val="Geenafstand"/>
        <w:rPr>
          <w:rFonts w:ascii="Arial" w:hAnsi="Arial" w:cs="Arial"/>
          <w:lang w:val="nl-NL"/>
        </w:rPr>
      </w:pPr>
      <w:r w:rsidRPr="0002758E">
        <w:rPr>
          <w:rFonts w:ascii="Arial" w:hAnsi="Arial" w:cs="Arial"/>
          <w:lang w:val="nl-NL"/>
        </w:rPr>
        <w:t>11.05u</w:t>
      </w:r>
      <w:r w:rsidR="00E240C2" w:rsidRPr="0002758E">
        <w:rPr>
          <w:rFonts w:ascii="Arial" w:hAnsi="Arial" w:cs="Arial"/>
          <w:lang w:val="nl-NL"/>
        </w:rPr>
        <w:tab/>
      </w:r>
      <w:r w:rsidR="00BD091C">
        <w:rPr>
          <w:rFonts w:ascii="Arial" w:hAnsi="Arial" w:cs="Arial"/>
          <w:lang w:val="nl-NL"/>
        </w:rPr>
        <w:tab/>
      </w:r>
      <w:r w:rsidR="00341DD5" w:rsidRPr="0002758E">
        <w:rPr>
          <w:rFonts w:ascii="Arial" w:hAnsi="Arial" w:cs="Arial"/>
          <w:lang w:val="nl-NL"/>
        </w:rPr>
        <w:t>5</w:t>
      </w:r>
      <w:r w:rsidR="001F382F" w:rsidRPr="0002758E">
        <w:rPr>
          <w:rFonts w:ascii="Arial" w:hAnsi="Arial" w:cs="Arial"/>
          <w:lang w:val="nl-NL"/>
        </w:rPr>
        <w:t>.</w:t>
      </w:r>
      <w:r w:rsidR="00E240C2" w:rsidRPr="0002758E">
        <w:rPr>
          <w:rFonts w:ascii="Arial" w:hAnsi="Arial" w:cs="Arial"/>
          <w:lang w:val="nl-NL"/>
        </w:rPr>
        <w:tab/>
      </w:r>
      <w:r w:rsidR="000C4A12">
        <w:rPr>
          <w:rFonts w:ascii="Arial" w:hAnsi="Arial" w:cs="Arial"/>
          <w:lang w:val="nl-NL"/>
        </w:rPr>
        <w:t>Jaarverslag</w:t>
      </w:r>
      <w:r w:rsidR="00A3015E" w:rsidRPr="0002758E">
        <w:rPr>
          <w:rFonts w:ascii="Arial" w:hAnsi="Arial" w:cs="Arial"/>
          <w:lang w:val="nl-NL"/>
        </w:rPr>
        <w:t xml:space="preserve"> </w:t>
      </w:r>
      <w:r w:rsidR="000C4A12">
        <w:rPr>
          <w:rFonts w:ascii="Arial" w:hAnsi="Arial" w:cs="Arial"/>
          <w:lang w:val="nl-NL"/>
        </w:rPr>
        <w:t xml:space="preserve">2013 </w:t>
      </w:r>
      <w:r w:rsidR="00A3015E" w:rsidRPr="0002758E">
        <w:rPr>
          <w:rFonts w:ascii="Arial" w:hAnsi="Arial" w:cs="Arial"/>
          <w:lang w:val="nl-NL"/>
        </w:rPr>
        <w:t>met kascommissie</w:t>
      </w:r>
      <w:r w:rsidRPr="0002758E">
        <w:rPr>
          <w:rFonts w:ascii="Arial" w:hAnsi="Arial" w:cs="Arial"/>
          <w:lang w:val="nl-NL"/>
        </w:rPr>
        <w:t>, decharge</w:t>
      </w:r>
      <w:r w:rsidR="00504A61" w:rsidRPr="0002758E">
        <w:rPr>
          <w:rFonts w:ascii="Arial" w:hAnsi="Arial" w:cs="Arial"/>
          <w:lang w:val="nl-NL"/>
        </w:rPr>
        <w:t xml:space="preserve"> </w:t>
      </w:r>
      <w:r w:rsidRPr="0002758E">
        <w:rPr>
          <w:rFonts w:ascii="Arial" w:hAnsi="Arial" w:cs="Arial"/>
          <w:lang w:val="nl-NL"/>
        </w:rPr>
        <w:t xml:space="preserve">en </w:t>
      </w:r>
    </w:p>
    <w:p w:rsidR="00341DD5" w:rsidRDefault="000C4A12" w:rsidP="00A3015E">
      <w:pPr>
        <w:pStyle w:val="Geenafstand"/>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t>- bijlage Jaarverslag 2013</w:t>
      </w:r>
    </w:p>
    <w:p w:rsidR="00555F41" w:rsidRPr="0002758E" w:rsidRDefault="00555F41" w:rsidP="00A3015E">
      <w:pPr>
        <w:pStyle w:val="Geenafstand"/>
        <w:rPr>
          <w:rFonts w:ascii="Arial" w:hAnsi="Arial" w:cs="Arial"/>
          <w:lang w:val="nl-NL"/>
        </w:rPr>
      </w:pPr>
      <w:r w:rsidRPr="0002758E">
        <w:rPr>
          <w:rFonts w:ascii="Arial" w:hAnsi="Arial" w:cs="Arial"/>
          <w:lang w:val="nl-NL"/>
        </w:rPr>
        <w:tab/>
      </w:r>
    </w:p>
    <w:p w:rsidR="00A12D56" w:rsidRPr="0002758E" w:rsidRDefault="00A12D56" w:rsidP="00A3015E">
      <w:pPr>
        <w:pStyle w:val="Geenafstand"/>
        <w:rPr>
          <w:rFonts w:ascii="Arial" w:hAnsi="Arial" w:cs="Arial"/>
          <w:lang w:val="nl-NL"/>
        </w:rPr>
      </w:pPr>
      <w:r w:rsidRPr="0002758E">
        <w:rPr>
          <w:rFonts w:ascii="Arial" w:hAnsi="Arial" w:cs="Arial"/>
          <w:lang w:val="nl-NL"/>
        </w:rPr>
        <w:t>11.25u</w:t>
      </w:r>
      <w:r w:rsidR="00E240C2" w:rsidRPr="0002758E">
        <w:rPr>
          <w:rFonts w:ascii="Arial" w:hAnsi="Arial" w:cs="Arial"/>
          <w:lang w:val="nl-NL"/>
        </w:rPr>
        <w:tab/>
      </w:r>
      <w:r w:rsidR="00BD091C">
        <w:rPr>
          <w:rFonts w:ascii="Arial" w:hAnsi="Arial" w:cs="Arial"/>
          <w:lang w:val="nl-NL"/>
        </w:rPr>
        <w:tab/>
      </w:r>
      <w:r w:rsidR="000C4A12">
        <w:rPr>
          <w:rFonts w:ascii="Arial" w:hAnsi="Arial" w:cs="Arial"/>
          <w:lang w:val="nl-NL"/>
        </w:rPr>
        <w:t>6</w:t>
      </w:r>
      <w:r w:rsidR="00E240C2" w:rsidRPr="0002758E">
        <w:rPr>
          <w:rFonts w:ascii="Arial" w:hAnsi="Arial" w:cs="Arial"/>
          <w:lang w:val="nl-NL"/>
        </w:rPr>
        <w:t>.</w:t>
      </w:r>
      <w:r w:rsidR="00E240C2" w:rsidRPr="0002758E">
        <w:rPr>
          <w:rFonts w:ascii="Arial" w:hAnsi="Arial" w:cs="Arial"/>
          <w:lang w:val="nl-NL"/>
        </w:rPr>
        <w:tab/>
      </w:r>
      <w:r w:rsidRPr="0002758E">
        <w:rPr>
          <w:rFonts w:ascii="Arial" w:hAnsi="Arial" w:cs="Arial"/>
          <w:lang w:val="nl-NL"/>
        </w:rPr>
        <w:t>Informerende rondgang langs de hogescholen</w:t>
      </w:r>
    </w:p>
    <w:p w:rsidR="00A12D56" w:rsidRPr="0002758E" w:rsidRDefault="00A12D56" w:rsidP="00A3015E">
      <w:pPr>
        <w:pStyle w:val="Geenafstand"/>
        <w:rPr>
          <w:rFonts w:ascii="Arial" w:hAnsi="Arial" w:cs="Arial"/>
          <w:lang w:val="nl-NL"/>
        </w:rPr>
      </w:pPr>
    </w:p>
    <w:p w:rsidR="00E240C2" w:rsidRPr="0002758E" w:rsidRDefault="000C4A12" w:rsidP="00BD091C">
      <w:pPr>
        <w:pStyle w:val="Geenafstand"/>
        <w:ind w:left="720" w:firstLine="720"/>
        <w:rPr>
          <w:rFonts w:ascii="Arial" w:hAnsi="Arial" w:cs="Arial"/>
          <w:lang w:val="nl-NL"/>
        </w:rPr>
      </w:pPr>
      <w:r>
        <w:rPr>
          <w:rFonts w:ascii="Arial" w:hAnsi="Arial" w:cs="Arial"/>
          <w:lang w:val="nl-NL"/>
        </w:rPr>
        <w:t>7</w:t>
      </w:r>
      <w:r w:rsidR="00A12D56" w:rsidRPr="0002758E">
        <w:rPr>
          <w:rFonts w:ascii="Arial" w:hAnsi="Arial" w:cs="Arial"/>
          <w:lang w:val="nl-NL"/>
        </w:rPr>
        <w:t xml:space="preserve">. </w:t>
      </w:r>
      <w:r w:rsidR="00A12D56" w:rsidRPr="0002758E">
        <w:rPr>
          <w:rFonts w:ascii="Arial" w:hAnsi="Arial" w:cs="Arial"/>
          <w:lang w:val="nl-NL"/>
        </w:rPr>
        <w:tab/>
      </w:r>
      <w:r w:rsidR="00E240C2" w:rsidRPr="0002758E">
        <w:rPr>
          <w:rFonts w:ascii="Arial" w:hAnsi="Arial" w:cs="Arial"/>
          <w:lang w:val="nl-NL"/>
        </w:rPr>
        <w:t>Rondvraag</w:t>
      </w:r>
    </w:p>
    <w:p w:rsidR="00E240C2" w:rsidRPr="0002758E" w:rsidRDefault="00E240C2" w:rsidP="00A3015E">
      <w:pPr>
        <w:pStyle w:val="Geenafstand"/>
        <w:rPr>
          <w:rFonts w:ascii="Arial" w:hAnsi="Arial" w:cs="Arial"/>
          <w:lang w:val="nl-NL"/>
        </w:rPr>
      </w:pPr>
    </w:p>
    <w:p w:rsidR="00E240C2" w:rsidRPr="0002758E" w:rsidRDefault="00BD091C" w:rsidP="00A3015E">
      <w:pPr>
        <w:pStyle w:val="Geenafstand"/>
        <w:rPr>
          <w:rFonts w:ascii="Arial" w:hAnsi="Arial" w:cs="Arial"/>
          <w:lang w:val="nl-NL"/>
        </w:rPr>
      </w:pPr>
      <w:r>
        <w:rPr>
          <w:rFonts w:ascii="Arial" w:hAnsi="Arial" w:cs="Arial"/>
          <w:lang w:val="nl-NL"/>
        </w:rPr>
        <w:t>12.00</w:t>
      </w:r>
      <w:r w:rsidR="00555F41" w:rsidRPr="0002758E">
        <w:rPr>
          <w:rFonts w:ascii="Arial" w:hAnsi="Arial" w:cs="Arial"/>
          <w:lang w:val="nl-NL"/>
        </w:rPr>
        <w:t>u</w:t>
      </w:r>
      <w:r w:rsidR="00E240C2" w:rsidRPr="0002758E">
        <w:rPr>
          <w:rFonts w:ascii="Arial" w:hAnsi="Arial" w:cs="Arial"/>
          <w:lang w:val="nl-NL"/>
        </w:rPr>
        <w:tab/>
      </w:r>
      <w:r>
        <w:rPr>
          <w:rFonts w:ascii="Arial" w:hAnsi="Arial" w:cs="Arial"/>
          <w:lang w:val="nl-NL"/>
        </w:rPr>
        <w:tab/>
      </w:r>
      <w:r w:rsidR="000C4A12">
        <w:rPr>
          <w:rFonts w:ascii="Arial" w:hAnsi="Arial" w:cs="Arial"/>
          <w:lang w:val="nl-NL"/>
        </w:rPr>
        <w:t>8</w:t>
      </w:r>
      <w:r w:rsidR="00E240C2" w:rsidRPr="0002758E">
        <w:rPr>
          <w:rFonts w:ascii="Arial" w:hAnsi="Arial" w:cs="Arial"/>
          <w:lang w:val="nl-NL"/>
        </w:rPr>
        <w:t>.</w:t>
      </w:r>
      <w:r w:rsidR="00E240C2" w:rsidRPr="0002758E">
        <w:rPr>
          <w:rFonts w:ascii="Arial" w:hAnsi="Arial" w:cs="Arial"/>
          <w:lang w:val="nl-NL"/>
        </w:rPr>
        <w:tab/>
        <w:t>Sluiting</w:t>
      </w:r>
    </w:p>
    <w:p w:rsidR="00E240C2" w:rsidRPr="0002758E" w:rsidRDefault="00E240C2" w:rsidP="00A3015E">
      <w:pPr>
        <w:pStyle w:val="Geenafstand"/>
        <w:rPr>
          <w:rFonts w:ascii="Arial" w:hAnsi="Arial" w:cs="Arial"/>
          <w:lang w:val="nl-NL"/>
        </w:rPr>
      </w:pPr>
    </w:p>
    <w:p w:rsidR="00341DD5" w:rsidRPr="0002758E" w:rsidRDefault="00341DD5" w:rsidP="00A3015E">
      <w:pPr>
        <w:pStyle w:val="Geenafstand"/>
        <w:rPr>
          <w:rFonts w:ascii="Arial" w:hAnsi="Arial" w:cs="Arial"/>
          <w:lang w:val="nl-NL"/>
        </w:rPr>
      </w:pPr>
    </w:p>
    <w:p w:rsidR="00341DD5" w:rsidRPr="0002758E" w:rsidRDefault="00341DD5" w:rsidP="00A3015E">
      <w:pPr>
        <w:pStyle w:val="Geenafstand"/>
        <w:rPr>
          <w:rFonts w:ascii="Arial" w:hAnsi="Arial" w:cs="Arial"/>
          <w:lang w:val="nl-NL"/>
        </w:rPr>
      </w:pPr>
    </w:p>
    <w:p w:rsidR="00341DD5" w:rsidRPr="000C4A12" w:rsidRDefault="00555F41" w:rsidP="00341DD5">
      <w:pPr>
        <w:pStyle w:val="Tekstzonderopmaak"/>
        <w:rPr>
          <w:sz w:val="22"/>
        </w:rPr>
      </w:pPr>
      <w:r w:rsidRPr="000C4A12">
        <w:rPr>
          <w:sz w:val="22"/>
        </w:rPr>
        <w:t>Na de lunch volgt de themabijeen</w:t>
      </w:r>
      <w:r w:rsidR="0002758E" w:rsidRPr="000C4A12">
        <w:rPr>
          <w:sz w:val="22"/>
        </w:rPr>
        <w:t xml:space="preserve">komst. Meer hierover vind je in de </w:t>
      </w:r>
      <w:r w:rsidRPr="000C4A12">
        <w:rPr>
          <w:sz w:val="22"/>
        </w:rPr>
        <w:t xml:space="preserve">bijlage </w:t>
      </w:r>
      <w:r w:rsidR="0002758E" w:rsidRPr="000C4A12">
        <w:rPr>
          <w:sz w:val="22"/>
        </w:rPr>
        <w:t xml:space="preserve">die </w:t>
      </w:r>
      <w:r w:rsidRPr="000C4A12">
        <w:rPr>
          <w:sz w:val="22"/>
        </w:rPr>
        <w:t>bij deze agenda is gevoegd.</w:t>
      </w:r>
    </w:p>
    <w:p w:rsidR="00341DD5" w:rsidRPr="000C4A12" w:rsidRDefault="00341DD5" w:rsidP="00341DD5">
      <w:pPr>
        <w:pStyle w:val="Tekstzonderopmaak"/>
        <w:rPr>
          <w:sz w:val="22"/>
        </w:rPr>
      </w:pPr>
    </w:p>
    <w:p w:rsidR="00341DD5" w:rsidRPr="000C4A12" w:rsidRDefault="00555F41" w:rsidP="00341DD5">
      <w:pPr>
        <w:pStyle w:val="Tekstzonderopmaak"/>
        <w:rPr>
          <w:sz w:val="22"/>
        </w:rPr>
      </w:pPr>
      <w:r w:rsidRPr="000C4A12">
        <w:rPr>
          <w:sz w:val="22"/>
        </w:rPr>
        <w:t>De themamiddag is voor</w:t>
      </w:r>
      <w:r w:rsidR="00341DD5" w:rsidRPr="000C4A12">
        <w:rPr>
          <w:sz w:val="22"/>
        </w:rPr>
        <w:t xml:space="preserve"> voorzitters en leden van de Ondernemingsraad</w:t>
      </w:r>
      <w:r w:rsidR="0002758E" w:rsidRPr="000C4A12">
        <w:rPr>
          <w:sz w:val="22"/>
        </w:rPr>
        <w:t>, Studentenraad</w:t>
      </w:r>
      <w:r w:rsidR="00341DD5" w:rsidRPr="000C4A12">
        <w:rPr>
          <w:sz w:val="22"/>
        </w:rPr>
        <w:t xml:space="preserve"> of Medezeggenschapsraad van de hogescholen. De bijeenkomst is </w:t>
      </w:r>
      <w:r w:rsidRPr="000C4A12">
        <w:rPr>
          <w:sz w:val="22"/>
        </w:rPr>
        <w:t>daarnaast ook v</w:t>
      </w:r>
      <w:r w:rsidR="00341DD5" w:rsidRPr="000C4A12">
        <w:rPr>
          <w:sz w:val="22"/>
        </w:rPr>
        <w:t xml:space="preserve">oor </w:t>
      </w:r>
      <w:r w:rsidR="0002758E" w:rsidRPr="000C4A12">
        <w:rPr>
          <w:sz w:val="22"/>
        </w:rPr>
        <w:t>alle andere geïnteresseerden</w:t>
      </w:r>
      <w:r w:rsidR="00341DD5" w:rsidRPr="000C4A12">
        <w:rPr>
          <w:sz w:val="22"/>
        </w:rPr>
        <w:t xml:space="preserve">. </w:t>
      </w:r>
    </w:p>
    <w:p w:rsidR="00341DD5" w:rsidRPr="000C4A12" w:rsidRDefault="00341DD5" w:rsidP="00341DD5">
      <w:pPr>
        <w:pStyle w:val="Tekstzonderopmaak"/>
        <w:rPr>
          <w:sz w:val="22"/>
        </w:rPr>
      </w:pPr>
    </w:p>
    <w:p w:rsidR="0002758E" w:rsidRPr="000C4A12" w:rsidRDefault="0002758E" w:rsidP="00341DD5">
      <w:pPr>
        <w:pStyle w:val="Tekstzonderopmaak"/>
        <w:rPr>
          <w:b/>
          <w:sz w:val="22"/>
        </w:rPr>
      </w:pPr>
      <w:r w:rsidRPr="000C4A12">
        <w:rPr>
          <w:b/>
          <w:sz w:val="22"/>
        </w:rPr>
        <w:t>Aanmelden</w:t>
      </w:r>
    </w:p>
    <w:p w:rsidR="0002758E" w:rsidRPr="000C4A12" w:rsidRDefault="0002758E" w:rsidP="00341DD5">
      <w:pPr>
        <w:pStyle w:val="Tekstzonderopmaak"/>
        <w:rPr>
          <w:sz w:val="22"/>
        </w:rPr>
      </w:pPr>
      <w:r w:rsidRPr="000C4A12">
        <w:rPr>
          <w:sz w:val="22"/>
        </w:rPr>
        <w:t xml:space="preserve">Omwille van de logistiek willen we graag van te voren weten wie deel zal nemen aan ALV en themamiddag. Daarom het vriendelijke verzoek je aan te melden via </w:t>
      </w:r>
      <w:hyperlink r:id="rId14" w:history="1">
        <w:r w:rsidRPr="000C4A12">
          <w:rPr>
            <w:rStyle w:val="Hyperlink"/>
            <w:sz w:val="22"/>
          </w:rPr>
          <w:t>secretariaat@vmh-hbo.nl</w:t>
        </w:r>
      </w:hyperlink>
      <w:r w:rsidRPr="000C4A12">
        <w:rPr>
          <w:sz w:val="22"/>
        </w:rPr>
        <w:t xml:space="preserve">. </w:t>
      </w:r>
    </w:p>
    <w:p w:rsidR="0002758E" w:rsidRPr="000C4A12" w:rsidRDefault="0002758E" w:rsidP="00341DD5">
      <w:pPr>
        <w:pStyle w:val="Tekstzonderopmaak"/>
        <w:rPr>
          <w:sz w:val="22"/>
        </w:rPr>
      </w:pPr>
    </w:p>
    <w:p w:rsidR="00341DD5" w:rsidRPr="000C4A12" w:rsidRDefault="00341DD5" w:rsidP="00341DD5">
      <w:pPr>
        <w:pStyle w:val="Tekstzonderopmaak"/>
        <w:rPr>
          <w:b/>
          <w:sz w:val="22"/>
        </w:rPr>
      </w:pPr>
      <w:r w:rsidRPr="000C4A12">
        <w:rPr>
          <w:b/>
          <w:sz w:val="22"/>
        </w:rPr>
        <w:t>Kosten</w:t>
      </w:r>
    </w:p>
    <w:p w:rsidR="00341DD5" w:rsidRPr="000C4A12" w:rsidRDefault="00341DD5" w:rsidP="00341DD5">
      <w:pPr>
        <w:pStyle w:val="Tekstzonderopmaak"/>
        <w:rPr>
          <w:sz w:val="22"/>
        </w:rPr>
      </w:pPr>
      <w:r w:rsidRPr="000C4A12">
        <w:rPr>
          <w:sz w:val="22"/>
        </w:rPr>
        <w:t xml:space="preserve">Er zijn </w:t>
      </w:r>
      <w:proofErr w:type="spellStart"/>
      <w:r w:rsidRPr="000C4A12">
        <w:rPr>
          <w:sz w:val="22"/>
        </w:rPr>
        <w:t>géén</w:t>
      </w:r>
      <w:proofErr w:type="spellEnd"/>
      <w:r w:rsidRPr="000C4A12">
        <w:rPr>
          <w:sz w:val="22"/>
        </w:rPr>
        <w:t xml:space="preserve"> kosten verbonden aan deelname aan deze bije</w:t>
      </w:r>
      <w:r w:rsidR="00555F41" w:rsidRPr="000C4A12">
        <w:rPr>
          <w:sz w:val="22"/>
        </w:rPr>
        <w:t xml:space="preserve">enkomst. Uiteraard rekenen wij </w:t>
      </w:r>
      <w:r w:rsidRPr="000C4A12">
        <w:rPr>
          <w:sz w:val="22"/>
        </w:rPr>
        <w:t>wel op uw komst.</w:t>
      </w:r>
    </w:p>
    <w:p w:rsidR="00341DD5" w:rsidRPr="000C4A12" w:rsidRDefault="00341DD5" w:rsidP="00341DD5">
      <w:pPr>
        <w:pStyle w:val="Tekstzonderopmaak"/>
        <w:rPr>
          <w:sz w:val="22"/>
        </w:rPr>
      </w:pPr>
    </w:p>
    <w:p w:rsidR="00341DD5" w:rsidRPr="000C4A12" w:rsidRDefault="00341DD5" w:rsidP="00341DD5">
      <w:pPr>
        <w:pStyle w:val="Tekstzonderopmaak"/>
        <w:rPr>
          <w:b/>
          <w:sz w:val="22"/>
        </w:rPr>
      </w:pPr>
      <w:r w:rsidRPr="000C4A12">
        <w:rPr>
          <w:b/>
          <w:sz w:val="22"/>
        </w:rPr>
        <w:t>Meer weten?</w:t>
      </w:r>
    </w:p>
    <w:p w:rsidR="00341DD5" w:rsidRPr="000C4A12" w:rsidRDefault="00341DD5" w:rsidP="00341DD5">
      <w:pPr>
        <w:pStyle w:val="Tekstzonderopmaak"/>
        <w:rPr>
          <w:sz w:val="22"/>
        </w:rPr>
      </w:pPr>
      <w:r w:rsidRPr="000C4A12">
        <w:rPr>
          <w:sz w:val="22"/>
        </w:rPr>
        <w:t xml:space="preserve">Voor meer informatie kunt u contact opnemen met </w:t>
      </w:r>
      <w:r w:rsidR="00555F41" w:rsidRPr="000C4A12">
        <w:rPr>
          <w:sz w:val="22"/>
        </w:rPr>
        <w:t xml:space="preserve">voorzitter VMH: </w:t>
      </w:r>
      <w:hyperlink r:id="rId15" w:history="1">
        <w:r w:rsidR="00555F41" w:rsidRPr="000C4A12">
          <w:rPr>
            <w:rStyle w:val="Hyperlink"/>
            <w:sz w:val="22"/>
          </w:rPr>
          <w:t>theo.dewit@han.nl</w:t>
        </w:r>
      </w:hyperlink>
      <w:r w:rsidR="00555F41" w:rsidRPr="000C4A12">
        <w:rPr>
          <w:sz w:val="22"/>
        </w:rPr>
        <w:t xml:space="preserve"> </w:t>
      </w:r>
    </w:p>
    <w:p w:rsidR="00341DD5" w:rsidRPr="000C4A12" w:rsidRDefault="00341DD5" w:rsidP="00341DD5">
      <w:pPr>
        <w:pStyle w:val="Tekstzonderopmaak"/>
        <w:rPr>
          <w:sz w:val="22"/>
        </w:rPr>
      </w:pPr>
      <w:r w:rsidRPr="000C4A12">
        <w:rPr>
          <w:sz w:val="22"/>
        </w:rPr>
        <w:t xml:space="preserve"> </w:t>
      </w:r>
    </w:p>
    <w:p w:rsidR="0002758E" w:rsidRPr="0002758E" w:rsidRDefault="0002758E">
      <w:pPr>
        <w:spacing w:after="0" w:line="240" w:lineRule="auto"/>
        <w:rPr>
          <w:rFonts w:ascii="Arial" w:hAnsi="Arial" w:cs="Arial"/>
          <w:b/>
          <w:lang w:val="nl-NL"/>
        </w:rPr>
      </w:pPr>
      <w:r w:rsidRPr="0002758E">
        <w:rPr>
          <w:rFonts w:ascii="Arial" w:hAnsi="Arial" w:cs="Arial"/>
          <w:b/>
          <w:lang w:val="nl-NL"/>
        </w:rPr>
        <w:br w:type="page"/>
      </w:r>
    </w:p>
    <w:p w:rsidR="0002758E" w:rsidRDefault="0002758E" w:rsidP="0002758E">
      <w:pPr>
        <w:tabs>
          <w:tab w:val="left" w:pos="3084"/>
        </w:tabs>
        <w:spacing w:after="0"/>
        <w:jc w:val="center"/>
        <w:rPr>
          <w:rFonts w:ascii="Arial" w:hAnsi="Arial" w:cs="Arial"/>
          <w:sz w:val="32"/>
          <w:lang w:val="nl-NL"/>
        </w:rPr>
      </w:pPr>
    </w:p>
    <w:p w:rsidR="0002758E" w:rsidRDefault="0002758E" w:rsidP="0002758E">
      <w:pPr>
        <w:tabs>
          <w:tab w:val="left" w:pos="3084"/>
        </w:tabs>
        <w:spacing w:after="0"/>
        <w:jc w:val="center"/>
        <w:rPr>
          <w:rFonts w:ascii="Arial" w:hAnsi="Arial" w:cs="Arial"/>
          <w:sz w:val="32"/>
          <w:lang w:val="nl-NL"/>
        </w:rPr>
      </w:pPr>
    </w:p>
    <w:p w:rsidR="0002758E" w:rsidRPr="0002758E" w:rsidRDefault="0002758E" w:rsidP="0002758E">
      <w:pPr>
        <w:tabs>
          <w:tab w:val="left" w:pos="3084"/>
        </w:tabs>
        <w:spacing w:after="0"/>
        <w:jc w:val="center"/>
        <w:rPr>
          <w:rFonts w:ascii="Arial" w:hAnsi="Arial" w:cs="Arial"/>
          <w:sz w:val="32"/>
          <w:lang w:val="nl-NL"/>
        </w:rPr>
      </w:pPr>
      <w:proofErr w:type="spellStart"/>
      <w:r w:rsidRPr="0002758E">
        <w:rPr>
          <w:rFonts w:ascii="Arial" w:hAnsi="Arial" w:cs="Arial"/>
          <w:sz w:val="32"/>
          <w:lang w:val="nl-NL"/>
        </w:rPr>
        <w:t>VMH-themamiddag</w:t>
      </w:r>
      <w:proofErr w:type="spellEnd"/>
      <w:r w:rsidRPr="0002758E">
        <w:rPr>
          <w:rFonts w:ascii="Arial" w:hAnsi="Arial" w:cs="Arial"/>
          <w:sz w:val="32"/>
          <w:lang w:val="nl-NL"/>
        </w:rPr>
        <w:t xml:space="preserve"> </w:t>
      </w:r>
      <w:r w:rsidR="000C4A12">
        <w:rPr>
          <w:rFonts w:ascii="Arial" w:hAnsi="Arial" w:cs="Arial"/>
          <w:sz w:val="32"/>
          <w:lang w:val="nl-NL"/>
        </w:rPr>
        <w:t>(de)centrale medezeggenschap &amp; deeltijdonderwijs</w:t>
      </w:r>
    </w:p>
    <w:p w:rsidR="0002758E" w:rsidRPr="0002758E" w:rsidRDefault="000C4A12" w:rsidP="0002758E">
      <w:pPr>
        <w:tabs>
          <w:tab w:val="left" w:pos="3084"/>
        </w:tabs>
        <w:jc w:val="center"/>
        <w:rPr>
          <w:rFonts w:ascii="Arial" w:hAnsi="Arial" w:cs="Arial"/>
          <w:lang w:val="nl-NL"/>
        </w:rPr>
      </w:pPr>
      <w:r>
        <w:rPr>
          <w:rFonts w:ascii="Arial" w:hAnsi="Arial" w:cs="Arial"/>
          <w:lang w:val="nl-NL"/>
        </w:rPr>
        <w:t>Woensdag 16 april 2014, Ede</w:t>
      </w:r>
    </w:p>
    <w:p w:rsidR="0002758E" w:rsidRPr="0002758E" w:rsidRDefault="0002758E" w:rsidP="0002758E">
      <w:pPr>
        <w:tabs>
          <w:tab w:val="left" w:pos="3084"/>
        </w:tabs>
        <w:rPr>
          <w:rFonts w:ascii="Arial" w:hAnsi="Arial" w:cs="Arial"/>
          <w:lang w:val="nl-NL"/>
        </w:rPr>
      </w:pPr>
    </w:p>
    <w:p w:rsidR="0002758E" w:rsidRPr="0002758E" w:rsidRDefault="0002758E" w:rsidP="0002758E">
      <w:pPr>
        <w:rPr>
          <w:rFonts w:ascii="Arial" w:hAnsi="Arial" w:cs="Arial"/>
          <w:lang w:val="nl-NL"/>
        </w:rPr>
      </w:pPr>
    </w:p>
    <w:p w:rsidR="0002758E" w:rsidRPr="0002758E" w:rsidRDefault="0002758E" w:rsidP="0002758E">
      <w:pPr>
        <w:rPr>
          <w:rFonts w:ascii="Arial" w:hAnsi="Arial" w:cs="Arial"/>
          <w:lang w:val="nl-NL"/>
        </w:rPr>
      </w:pPr>
      <w:r w:rsidRPr="000C4A12">
        <w:rPr>
          <w:rFonts w:ascii="Arial" w:hAnsi="Arial" w:cs="Arial"/>
          <w:b/>
          <w:lang w:val="nl-NL"/>
        </w:rPr>
        <w:t>10.30u</w:t>
      </w:r>
      <w:r w:rsidRPr="000C4A12">
        <w:rPr>
          <w:rFonts w:ascii="Arial" w:hAnsi="Arial" w:cs="Arial"/>
          <w:b/>
          <w:lang w:val="nl-NL"/>
        </w:rPr>
        <w:tab/>
      </w:r>
      <w:r w:rsidR="000C4A12">
        <w:rPr>
          <w:rFonts w:ascii="Arial" w:hAnsi="Arial" w:cs="Arial"/>
          <w:lang w:val="nl-NL"/>
        </w:rPr>
        <w:tab/>
      </w:r>
      <w:r w:rsidRPr="0002758E">
        <w:rPr>
          <w:rFonts w:ascii="Arial" w:hAnsi="Arial" w:cs="Arial"/>
          <w:lang w:val="nl-NL"/>
        </w:rPr>
        <w:t>ALV vereniging medezeggenschapsraden hogescholen (VMH-HBO)</w:t>
      </w:r>
    </w:p>
    <w:p w:rsidR="0002758E" w:rsidRPr="0002758E" w:rsidRDefault="000C4A12" w:rsidP="0002758E">
      <w:pPr>
        <w:rPr>
          <w:rFonts w:ascii="Arial" w:hAnsi="Arial" w:cs="Arial"/>
          <w:lang w:val="nl-NL"/>
        </w:rPr>
      </w:pPr>
      <w:r w:rsidRPr="000C4A12">
        <w:rPr>
          <w:rFonts w:ascii="Arial" w:hAnsi="Arial" w:cs="Arial"/>
          <w:b/>
          <w:lang w:val="nl-NL"/>
        </w:rPr>
        <w:t>12.15</w:t>
      </w:r>
      <w:r w:rsidR="0002758E" w:rsidRPr="000C4A12">
        <w:rPr>
          <w:rFonts w:ascii="Arial" w:hAnsi="Arial" w:cs="Arial"/>
          <w:b/>
          <w:lang w:val="nl-NL"/>
        </w:rPr>
        <w:t>u</w:t>
      </w:r>
      <w:r w:rsidR="0002758E" w:rsidRPr="0002758E">
        <w:rPr>
          <w:rFonts w:ascii="Arial" w:hAnsi="Arial" w:cs="Arial"/>
          <w:lang w:val="nl-NL"/>
        </w:rPr>
        <w:tab/>
      </w:r>
      <w:r>
        <w:rPr>
          <w:rFonts w:ascii="Arial" w:hAnsi="Arial" w:cs="Arial"/>
          <w:lang w:val="nl-NL"/>
        </w:rPr>
        <w:tab/>
        <w:t>L</w:t>
      </w:r>
      <w:r w:rsidR="0002758E" w:rsidRPr="0002758E">
        <w:rPr>
          <w:rFonts w:ascii="Arial" w:hAnsi="Arial" w:cs="Arial"/>
          <w:lang w:val="nl-NL"/>
        </w:rPr>
        <w:t xml:space="preserve">unch </w:t>
      </w:r>
    </w:p>
    <w:p w:rsidR="0002758E" w:rsidRPr="0002758E" w:rsidRDefault="000C4A12" w:rsidP="0002758E">
      <w:pPr>
        <w:rPr>
          <w:rFonts w:ascii="Arial" w:hAnsi="Arial" w:cs="Arial"/>
          <w:lang w:val="nl-NL"/>
        </w:rPr>
      </w:pPr>
      <w:r w:rsidRPr="000C4A12">
        <w:rPr>
          <w:rFonts w:ascii="Arial" w:hAnsi="Arial" w:cs="Arial"/>
          <w:b/>
          <w:lang w:val="nl-NL"/>
        </w:rPr>
        <w:t>13.15</w:t>
      </w:r>
      <w:r w:rsidR="0002758E" w:rsidRPr="000C4A12">
        <w:rPr>
          <w:rFonts w:ascii="Arial" w:hAnsi="Arial" w:cs="Arial"/>
          <w:b/>
          <w:lang w:val="nl-NL"/>
        </w:rPr>
        <w:t>u</w:t>
      </w:r>
      <w:r w:rsidR="0002758E" w:rsidRPr="000C4A12">
        <w:rPr>
          <w:rFonts w:ascii="Arial" w:hAnsi="Arial" w:cs="Arial"/>
          <w:b/>
          <w:lang w:val="nl-NL"/>
        </w:rPr>
        <w:tab/>
      </w:r>
      <w:r>
        <w:rPr>
          <w:rFonts w:ascii="Arial" w:hAnsi="Arial" w:cs="Arial"/>
          <w:lang w:val="nl-NL"/>
        </w:rPr>
        <w:tab/>
        <w:t>T</w:t>
      </w:r>
      <w:r w:rsidR="0002758E" w:rsidRPr="0002758E">
        <w:rPr>
          <w:rFonts w:ascii="Arial" w:hAnsi="Arial" w:cs="Arial"/>
          <w:lang w:val="nl-NL"/>
        </w:rPr>
        <w:t xml:space="preserve">hemamiddag </w:t>
      </w:r>
    </w:p>
    <w:p w:rsidR="0002758E" w:rsidRDefault="0002758E" w:rsidP="000C4A12">
      <w:pPr>
        <w:rPr>
          <w:rFonts w:ascii="Arial" w:hAnsi="Arial" w:cs="Arial"/>
          <w:lang w:val="nl-NL"/>
        </w:rPr>
      </w:pPr>
      <w:r w:rsidRPr="0002758E">
        <w:rPr>
          <w:rFonts w:ascii="Arial" w:hAnsi="Arial" w:cs="Arial"/>
          <w:lang w:val="nl-NL"/>
        </w:rPr>
        <w:tab/>
      </w:r>
      <w:r w:rsidR="000C4A12">
        <w:rPr>
          <w:rFonts w:ascii="Arial" w:hAnsi="Arial" w:cs="Arial"/>
          <w:lang w:val="nl-NL"/>
        </w:rPr>
        <w:tab/>
      </w:r>
      <w:r w:rsidR="000C4A12" w:rsidRPr="000C4A12">
        <w:rPr>
          <w:rFonts w:ascii="Arial" w:hAnsi="Arial" w:cs="Arial"/>
          <w:b/>
          <w:lang w:val="nl-NL"/>
        </w:rPr>
        <w:t>13.15u</w:t>
      </w:r>
      <w:r w:rsidR="000C4A12" w:rsidRPr="000C4A12">
        <w:rPr>
          <w:rFonts w:ascii="Arial" w:hAnsi="Arial" w:cs="Arial"/>
          <w:b/>
          <w:lang w:val="nl-NL"/>
        </w:rPr>
        <w:tab/>
      </w:r>
      <w:r w:rsidR="000C4A12">
        <w:rPr>
          <w:rFonts w:ascii="Arial" w:hAnsi="Arial" w:cs="Arial"/>
          <w:lang w:val="nl-NL"/>
        </w:rPr>
        <w:tab/>
        <w:t>De verhouding centrale en decentrale medezeggenschap</w:t>
      </w:r>
    </w:p>
    <w:p w:rsidR="000C4A12" w:rsidRDefault="000C4A12" w:rsidP="000C4A12">
      <w:pPr>
        <w:ind w:left="2880"/>
        <w:rPr>
          <w:rFonts w:ascii="Arial" w:hAnsi="Arial" w:cs="Arial"/>
          <w:lang w:val="nl-NL"/>
        </w:rPr>
      </w:pPr>
      <w:r>
        <w:rPr>
          <w:rFonts w:ascii="Arial" w:hAnsi="Arial" w:cs="Arial"/>
          <w:lang w:val="nl-NL"/>
        </w:rPr>
        <w:t>Aan de hand van twee praktijkvoorbeelden gaan we in gesprek over (</w:t>
      </w:r>
      <w:proofErr w:type="spellStart"/>
      <w:r>
        <w:rPr>
          <w:rFonts w:ascii="Arial" w:hAnsi="Arial" w:cs="Arial"/>
          <w:lang w:val="nl-NL"/>
        </w:rPr>
        <w:t>on</w:t>
      </w:r>
      <w:proofErr w:type="spellEnd"/>
      <w:r>
        <w:rPr>
          <w:rFonts w:ascii="Arial" w:hAnsi="Arial" w:cs="Arial"/>
          <w:lang w:val="nl-NL"/>
        </w:rPr>
        <w:t>)mogelijkheden van goede afstemming tussen centrale en decentrale medezeggenschap en de zorgvuldige toepassing van de medezeggenschapsbevoegdheden</w:t>
      </w:r>
    </w:p>
    <w:p w:rsidR="00D617FC" w:rsidRDefault="000C4A12" w:rsidP="000C4A12">
      <w:pPr>
        <w:rPr>
          <w:rFonts w:ascii="Arial" w:hAnsi="Arial" w:cs="Arial"/>
          <w:lang w:val="nl-NL"/>
        </w:rPr>
      </w:pPr>
      <w:r>
        <w:rPr>
          <w:rFonts w:ascii="Arial" w:hAnsi="Arial" w:cs="Arial"/>
          <w:lang w:val="nl-NL"/>
        </w:rPr>
        <w:tab/>
      </w:r>
      <w:r>
        <w:rPr>
          <w:rFonts w:ascii="Arial" w:hAnsi="Arial" w:cs="Arial"/>
          <w:lang w:val="nl-NL"/>
        </w:rPr>
        <w:tab/>
      </w:r>
      <w:r w:rsidRPr="000C4A12">
        <w:rPr>
          <w:rFonts w:ascii="Arial" w:hAnsi="Arial" w:cs="Arial"/>
          <w:b/>
          <w:lang w:val="nl-NL"/>
        </w:rPr>
        <w:t>15.00u</w:t>
      </w:r>
      <w:r>
        <w:rPr>
          <w:rFonts w:ascii="Arial" w:hAnsi="Arial" w:cs="Arial"/>
          <w:lang w:val="nl-NL"/>
        </w:rPr>
        <w:tab/>
      </w:r>
      <w:r>
        <w:rPr>
          <w:rFonts w:ascii="Arial" w:hAnsi="Arial" w:cs="Arial"/>
          <w:lang w:val="nl-NL"/>
        </w:rPr>
        <w:tab/>
        <w:t>Het deeltijdonderwijs</w:t>
      </w:r>
    </w:p>
    <w:p w:rsidR="000C4A12" w:rsidRDefault="00A921C2" w:rsidP="00A921C2">
      <w:pPr>
        <w:ind w:left="2880"/>
        <w:rPr>
          <w:rFonts w:ascii="Arial" w:hAnsi="Arial" w:cs="Arial"/>
          <w:lang w:val="nl-NL"/>
        </w:rPr>
      </w:pPr>
      <w:r>
        <w:rPr>
          <w:rFonts w:ascii="Arial" w:hAnsi="Arial" w:cs="Arial"/>
          <w:lang w:val="nl-NL"/>
        </w:rPr>
        <w:t xml:space="preserve">Naar aanleiding van het rapport van </w:t>
      </w:r>
      <w:proofErr w:type="spellStart"/>
      <w:r>
        <w:rPr>
          <w:rFonts w:ascii="Arial" w:hAnsi="Arial" w:cs="Arial"/>
          <w:lang w:val="nl-NL"/>
        </w:rPr>
        <w:t>Rinnooy</w:t>
      </w:r>
      <w:proofErr w:type="spellEnd"/>
      <w:r>
        <w:rPr>
          <w:rFonts w:ascii="Arial" w:hAnsi="Arial" w:cs="Arial"/>
          <w:lang w:val="nl-NL"/>
        </w:rPr>
        <w:t xml:space="preserve"> Kan gaan we in gesprek over evt. consequenties en de manier waarop (medezeggenschap in) hogescholen hierop kan reageren.</w:t>
      </w:r>
    </w:p>
    <w:p w:rsidR="0002758E" w:rsidRPr="0002758E" w:rsidRDefault="0002758E" w:rsidP="0002758E">
      <w:pPr>
        <w:rPr>
          <w:rFonts w:ascii="Arial" w:hAnsi="Arial" w:cs="Arial"/>
          <w:lang w:val="nl-NL"/>
        </w:rPr>
      </w:pPr>
      <w:r w:rsidRPr="000C4A12">
        <w:rPr>
          <w:rFonts w:ascii="Arial" w:hAnsi="Arial" w:cs="Arial"/>
          <w:b/>
          <w:lang w:val="nl-NL"/>
        </w:rPr>
        <w:t>17.00u</w:t>
      </w:r>
      <w:r w:rsidRPr="0002758E">
        <w:rPr>
          <w:rFonts w:ascii="Arial" w:hAnsi="Arial" w:cs="Arial"/>
          <w:lang w:val="nl-NL"/>
        </w:rPr>
        <w:tab/>
      </w:r>
      <w:r w:rsidR="000C4A12">
        <w:rPr>
          <w:rFonts w:ascii="Arial" w:hAnsi="Arial" w:cs="Arial"/>
          <w:lang w:val="nl-NL"/>
        </w:rPr>
        <w:tab/>
        <w:t>N</w:t>
      </w:r>
      <w:r w:rsidRPr="0002758E">
        <w:rPr>
          <w:rFonts w:ascii="Arial" w:hAnsi="Arial" w:cs="Arial"/>
          <w:lang w:val="nl-NL"/>
        </w:rPr>
        <w:t>abeschouwing met hapje en drankje</w:t>
      </w:r>
    </w:p>
    <w:p w:rsidR="0002758E" w:rsidRDefault="0002758E" w:rsidP="0002758E">
      <w:pPr>
        <w:rPr>
          <w:rFonts w:ascii="Arial" w:hAnsi="Arial" w:cs="Arial"/>
          <w:lang w:val="nl-NL"/>
        </w:rPr>
      </w:pPr>
    </w:p>
    <w:p w:rsidR="0002758E" w:rsidRPr="0002758E" w:rsidRDefault="0002758E" w:rsidP="0002758E">
      <w:pPr>
        <w:rPr>
          <w:rFonts w:ascii="Arial" w:hAnsi="Arial" w:cs="Arial"/>
          <w:lang w:val="nl-NL"/>
        </w:rPr>
      </w:pPr>
    </w:p>
    <w:p w:rsidR="0002758E" w:rsidRPr="0002758E" w:rsidRDefault="0002758E" w:rsidP="0002758E">
      <w:pPr>
        <w:rPr>
          <w:rFonts w:ascii="Arial" w:hAnsi="Arial" w:cs="Arial"/>
          <w:lang w:val="nl-NL"/>
        </w:rPr>
      </w:pPr>
    </w:p>
    <w:p w:rsidR="00A921C2" w:rsidRDefault="00A921C2">
      <w:pPr>
        <w:spacing w:after="0" w:line="240" w:lineRule="auto"/>
        <w:rPr>
          <w:rFonts w:ascii="Arial" w:eastAsia="Times New Roman" w:hAnsi="Arial"/>
          <w:b/>
          <w:kern w:val="28"/>
          <w:sz w:val="28"/>
          <w:szCs w:val="20"/>
          <w:lang w:val="nl-NL" w:eastAsia="nl-NL"/>
        </w:rPr>
      </w:pPr>
      <w:bookmarkStart w:id="0" w:name="_Toc367776864"/>
      <w:bookmarkStart w:id="1" w:name="_Toc367779144"/>
      <w:r w:rsidRPr="00DF16A4">
        <w:rPr>
          <w:lang w:val="nl-NL"/>
        </w:rPr>
        <w:br w:type="page"/>
      </w:r>
    </w:p>
    <w:p w:rsidR="00A921C2" w:rsidRDefault="00A921C2" w:rsidP="00A921C2">
      <w:pPr>
        <w:pStyle w:val="Kop1"/>
      </w:pPr>
    </w:p>
    <w:p w:rsidR="00A921C2" w:rsidRDefault="00A921C2" w:rsidP="00A921C2">
      <w:pPr>
        <w:pStyle w:val="Kop1"/>
      </w:pPr>
    </w:p>
    <w:p w:rsidR="00A921C2" w:rsidRDefault="00A921C2" w:rsidP="00A921C2">
      <w:pPr>
        <w:pStyle w:val="Kop1"/>
      </w:pPr>
      <w:r>
        <w:t>Achtergrond informatie:</w:t>
      </w:r>
    </w:p>
    <w:p w:rsidR="00A921C2" w:rsidRDefault="00A921C2">
      <w:pPr>
        <w:spacing w:after="0" w:line="240" w:lineRule="auto"/>
        <w:rPr>
          <w:rFonts w:cs="Arial"/>
          <w:lang w:val="nl-NL"/>
        </w:rPr>
      </w:pPr>
    </w:p>
    <w:p w:rsidR="00A921C2" w:rsidRPr="00A921C2" w:rsidRDefault="00A921C2">
      <w:pPr>
        <w:spacing w:after="0" w:line="240" w:lineRule="auto"/>
        <w:rPr>
          <w:rFonts w:cs="Arial"/>
          <w:i/>
          <w:lang w:val="nl-NL"/>
        </w:rPr>
      </w:pPr>
      <w:r w:rsidRPr="00A921C2">
        <w:rPr>
          <w:rFonts w:cs="Arial"/>
          <w:i/>
          <w:lang w:val="nl-NL"/>
        </w:rPr>
        <w:t>(de)centrale medezeggenschap.</w:t>
      </w:r>
    </w:p>
    <w:p w:rsidR="00A921C2" w:rsidRDefault="00A921C2">
      <w:pPr>
        <w:spacing w:after="0" w:line="240" w:lineRule="auto"/>
        <w:rPr>
          <w:rFonts w:cs="Arial"/>
          <w:lang w:val="nl-NL"/>
        </w:rPr>
      </w:pPr>
      <w:r>
        <w:rPr>
          <w:rFonts w:cs="Arial"/>
          <w:lang w:val="nl-NL"/>
        </w:rPr>
        <w:t xml:space="preserve">In maart is een flitsconsult rondgestuurd onder de leden met de vraag tegen welke ‘problemen’ medezeggenschapsraden aanlopen in de verhouding tussen centrale en </w:t>
      </w:r>
      <w:proofErr w:type="spellStart"/>
      <w:r>
        <w:rPr>
          <w:rFonts w:cs="Arial"/>
          <w:lang w:val="nl-NL"/>
        </w:rPr>
        <w:t>decentale</w:t>
      </w:r>
      <w:proofErr w:type="spellEnd"/>
      <w:r>
        <w:rPr>
          <w:rFonts w:cs="Arial"/>
          <w:lang w:val="nl-NL"/>
        </w:rPr>
        <w:t xml:space="preserve"> medezeggenschap.</w:t>
      </w:r>
    </w:p>
    <w:p w:rsidR="00A921C2" w:rsidRDefault="00A921C2">
      <w:pPr>
        <w:spacing w:after="0" w:line="240" w:lineRule="auto"/>
        <w:rPr>
          <w:rFonts w:cs="Arial"/>
          <w:lang w:val="nl-NL"/>
        </w:rPr>
      </w:pPr>
      <w:r>
        <w:rPr>
          <w:rFonts w:cs="Arial"/>
          <w:lang w:val="nl-NL"/>
        </w:rPr>
        <w:t>Van dit consult is een rapportage geschreven. Die is beschikbaar op de website van de VMH (in het leden deel).</w:t>
      </w:r>
    </w:p>
    <w:p w:rsidR="00A921C2" w:rsidRDefault="00A921C2">
      <w:pPr>
        <w:spacing w:after="0" w:line="240" w:lineRule="auto"/>
        <w:rPr>
          <w:rFonts w:cs="Arial"/>
          <w:lang w:val="nl-NL"/>
        </w:rPr>
      </w:pPr>
    </w:p>
    <w:p w:rsidR="00A921C2" w:rsidRDefault="00A921C2">
      <w:pPr>
        <w:spacing w:after="0" w:line="240" w:lineRule="auto"/>
        <w:rPr>
          <w:rFonts w:cs="Arial"/>
          <w:lang w:val="nl-NL"/>
        </w:rPr>
      </w:pPr>
    </w:p>
    <w:p w:rsidR="00A921C2" w:rsidRDefault="00A921C2">
      <w:pPr>
        <w:spacing w:after="0" w:line="240" w:lineRule="auto"/>
        <w:rPr>
          <w:rFonts w:cs="Arial"/>
          <w:i/>
          <w:lang w:val="nl-NL"/>
        </w:rPr>
      </w:pPr>
      <w:r w:rsidRPr="00A921C2">
        <w:rPr>
          <w:rFonts w:cs="Arial"/>
          <w:i/>
          <w:lang w:val="nl-NL"/>
        </w:rPr>
        <w:t>Deeltijdonderwijs</w:t>
      </w:r>
      <w:r>
        <w:rPr>
          <w:rFonts w:cs="Arial"/>
          <w:i/>
          <w:lang w:val="nl-NL"/>
        </w:rPr>
        <w:t>.</w:t>
      </w:r>
    </w:p>
    <w:p w:rsidR="00A921C2" w:rsidRPr="00A921C2" w:rsidRDefault="00A921C2" w:rsidP="00A921C2">
      <w:pPr>
        <w:pStyle w:val="Normaalweb"/>
        <w:textAlignment w:val="baseline"/>
        <w:rPr>
          <w:rFonts w:asciiTheme="minorHAnsi" w:hAnsiTheme="minorHAnsi" w:cs="Helvetica"/>
          <w:sz w:val="22"/>
          <w:szCs w:val="21"/>
        </w:rPr>
      </w:pPr>
      <w:r w:rsidRPr="00A921C2">
        <w:rPr>
          <w:rFonts w:asciiTheme="minorHAnsi" w:hAnsiTheme="minorHAnsi" w:cs="Helvetica"/>
          <w:sz w:val="22"/>
          <w:szCs w:val="21"/>
        </w:rPr>
        <w:t xml:space="preserve">Na lang wachten heeft de commissie </w:t>
      </w:r>
      <w:proofErr w:type="spellStart"/>
      <w:r w:rsidRPr="00A921C2">
        <w:rPr>
          <w:rFonts w:asciiTheme="minorHAnsi" w:hAnsiTheme="minorHAnsi" w:cs="Helvetica"/>
          <w:sz w:val="22"/>
          <w:szCs w:val="21"/>
        </w:rPr>
        <w:t>Rinnooy</w:t>
      </w:r>
      <w:proofErr w:type="spellEnd"/>
      <w:r w:rsidRPr="00A921C2">
        <w:rPr>
          <w:rFonts w:asciiTheme="minorHAnsi" w:hAnsiTheme="minorHAnsi" w:cs="Helvetica"/>
          <w:sz w:val="22"/>
          <w:szCs w:val="21"/>
        </w:rPr>
        <w:t xml:space="preserve"> Kan deze week zijn rapport uitgebracht. Belangwekkende adviezen die, als ze worden opgevolgd, grote gevolgen zullen hebben voor het HBO. Lees hier de integrale tekst van het rapport </w:t>
      </w:r>
      <w:hyperlink r:id="rId16" w:history="1">
        <w:proofErr w:type="spellStart"/>
        <w:r w:rsidRPr="00A921C2">
          <w:rPr>
            <w:rStyle w:val="Hyperlink"/>
            <w:rFonts w:asciiTheme="minorHAnsi" w:hAnsiTheme="minorHAnsi" w:cs="Helvetica"/>
            <w:color w:val="auto"/>
            <w:sz w:val="22"/>
            <w:szCs w:val="21"/>
          </w:rPr>
          <w:t>adviesrapport-flexibilisering-hoger-onderwijs</w:t>
        </w:r>
        <w:proofErr w:type="spellEnd"/>
      </w:hyperlink>
      <w:r w:rsidRPr="00A921C2">
        <w:rPr>
          <w:rFonts w:asciiTheme="minorHAnsi" w:hAnsiTheme="minorHAnsi" w:cs="Helvetica"/>
          <w:sz w:val="22"/>
          <w:szCs w:val="21"/>
        </w:rPr>
        <w:t xml:space="preserve"> en een aantal reacties uit de pers: </w:t>
      </w:r>
      <w:hyperlink r:id="rId17" w:history="1">
        <w:r w:rsidRPr="00A921C2">
          <w:rPr>
            <w:rStyle w:val="Hyperlink"/>
            <w:rFonts w:asciiTheme="minorHAnsi" w:hAnsiTheme="minorHAnsi" w:cs="Helvetica"/>
            <w:color w:val="auto"/>
            <w:sz w:val="22"/>
            <w:szCs w:val="21"/>
          </w:rPr>
          <w:t>Levenslang_leren_Niet_in_Nederland_NRC_Hand</w:t>
        </w:r>
      </w:hyperlink>
      <w:r w:rsidRPr="00A921C2">
        <w:rPr>
          <w:rFonts w:asciiTheme="minorHAnsi" w:hAnsiTheme="minorHAnsi" w:cs="Helvetica"/>
          <w:sz w:val="22"/>
          <w:szCs w:val="21"/>
        </w:rPr>
        <w:t xml:space="preserve"> en </w:t>
      </w:r>
      <w:hyperlink r:id="rId18" w:history="1">
        <w:proofErr w:type="spellStart"/>
        <w:r w:rsidRPr="00A921C2">
          <w:rPr>
            <w:rStyle w:val="Hyperlink"/>
            <w:rFonts w:asciiTheme="minorHAnsi" w:hAnsiTheme="minorHAnsi" w:cs="Helvetica"/>
            <w:color w:val="auto"/>
            <w:sz w:val="22"/>
            <w:szCs w:val="21"/>
          </w:rPr>
          <w:t>rinnooy</w:t>
        </w:r>
        <w:proofErr w:type="spellEnd"/>
        <w:r w:rsidRPr="00A921C2">
          <w:rPr>
            <w:rStyle w:val="Hyperlink"/>
            <w:rFonts w:asciiTheme="minorHAnsi" w:hAnsiTheme="minorHAnsi" w:cs="Helvetica"/>
            <w:color w:val="auto"/>
            <w:sz w:val="22"/>
            <w:szCs w:val="21"/>
          </w:rPr>
          <w:t xml:space="preserve"> kan in </w:t>
        </w:r>
        <w:proofErr w:type="spellStart"/>
        <w:r w:rsidRPr="00A921C2">
          <w:rPr>
            <w:rStyle w:val="Hyperlink"/>
            <w:rFonts w:asciiTheme="minorHAnsi" w:hAnsiTheme="minorHAnsi" w:cs="Helvetica"/>
            <w:color w:val="auto"/>
            <w:sz w:val="22"/>
            <w:szCs w:val="21"/>
          </w:rPr>
          <w:t>scienceguide</w:t>
        </w:r>
        <w:proofErr w:type="spellEnd"/>
      </w:hyperlink>
    </w:p>
    <w:p w:rsidR="00A921C2" w:rsidRPr="00A921C2" w:rsidRDefault="00A921C2" w:rsidP="00A921C2">
      <w:pPr>
        <w:pStyle w:val="Normaalweb"/>
        <w:textAlignment w:val="baseline"/>
        <w:rPr>
          <w:rFonts w:asciiTheme="minorHAnsi" w:hAnsiTheme="minorHAnsi" w:cs="Helvetica"/>
          <w:sz w:val="22"/>
          <w:szCs w:val="21"/>
        </w:rPr>
      </w:pPr>
      <w:r w:rsidRPr="00A921C2">
        <w:rPr>
          <w:rFonts w:asciiTheme="minorHAnsi" w:hAnsiTheme="minorHAnsi" w:cs="Helvetica"/>
          <w:sz w:val="22"/>
          <w:szCs w:val="21"/>
        </w:rPr>
        <w:t xml:space="preserve">De </w:t>
      </w:r>
      <w:proofErr w:type="spellStart"/>
      <w:r w:rsidRPr="00A921C2">
        <w:rPr>
          <w:rFonts w:asciiTheme="minorHAnsi" w:hAnsiTheme="minorHAnsi" w:cs="Helvetica"/>
          <w:sz w:val="22"/>
          <w:szCs w:val="21"/>
        </w:rPr>
        <w:t>LSVb</w:t>
      </w:r>
      <w:proofErr w:type="spellEnd"/>
      <w:r w:rsidRPr="00A921C2">
        <w:rPr>
          <w:rFonts w:asciiTheme="minorHAnsi" w:hAnsiTheme="minorHAnsi" w:cs="Helvetica"/>
          <w:sz w:val="22"/>
          <w:szCs w:val="21"/>
        </w:rPr>
        <w:t xml:space="preserve"> heeft een eigen deeltijdrapport uitgebracht. Ook de inhoud daarvan laten we hier niet onvermeld:</w:t>
      </w:r>
      <w:hyperlink r:id="rId19" w:history="1">
        <w:r w:rsidRPr="00A921C2">
          <w:rPr>
            <w:rStyle w:val="Hyperlink"/>
            <w:rFonts w:asciiTheme="minorHAnsi" w:hAnsiTheme="minorHAnsi" w:cs="Helvetica"/>
            <w:color w:val="auto"/>
            <w:sz w:val="22"/>
            <w:szCs w:val="21"/>
          </w:rPr>
          <w:t>Adviesrapport_</w:t>
        </w:r>
        <w:proofErr w:type="spellStart"/>
        <w:r w:rsidRPr="00A921C2">
          <w:rPr>
            <w:rStyle w:val="Hyperlink"/>
            <w:rFonts w:asciiTheme="minorHAnsi" w:hAnsiTheme="minorHAnsi" w:cs="Helvetica"/>
            <w:color w:val="auto"/>
            <w:sz w:val="22"/>
            <w:szCs w:val="21"/>
          </w:rPr>
          <w:t>LSVb</w:t>
        </w:r>
        <w:proofErr w:type="spellEnd"/>
        <w:r w:rsidRPr="00A921C2">
          <w:rPr>
            <w:rStyle w:val="Hyperlink"/>
            <w:rFonts w:asciiTheme="minorHAnsi" w:hAnsiTheme="minorHAnsi" w:cs="Helvetica"/>
            <w:color w:val="auto"/>
            <w:sz w:val="22"/>
            <w:szCs w:val="21"/>
          </w:rPr>
          <w:t>_deeltijd</w:t>
        </w:r>
      </w:hyperlink>
    </w:p>
    <w:p w:rsidR="0002758E" w:rsidRPr="00A921C2" w:rsidRDefault="00A921C2" w:rsidP="00A921C2">
      <w:pPr>
        <w:spacing w:after="0" w:line="240" w:lineRule="auto"/>
        <w:rPr>
          <w:rFonts w:ascii="Arial" w:eastAsia="Times New Roman" w:hAnsi="Arial" w:cs="Arial"/>
          <w:b/>
          <w:i/>
          <w:kern w:val="28"/>
          <w:sz w:val="28"/>
          <w:szCs w:val="20"/>
          <w:lang w:val="nl-NL" w:eastAsia="nl-NL"/>
        </w:rPr>
      </w:pPr>
      <w:r w:rsidRPr="00A921C2">
        <w:rPr>
          <w:rFonts w:cs="Arial"/>
          <w:i/>
          <w:lang w:val="nl-NL"/>
        </w:rPr>
        <w:t xml:space="preserve"> </w:t>
      </w:r>
      <w:r w:rsidR="0002758E" w:rsidRPr="00A921C2">
        <w:rPr>
          <w:rFonts w:cs="Arial"/>
          <w:i/>
          <w:lang w:val="nl-NL"/>
        </w:rPr>
        <w:br w:type="page"/>
      </w:r>
    </w:p>
    <w:p w:rsidR="0002758E" w:rsidRDefault="0002758E" w:rsidP="0002758E">
      <w:pPr>
        <w:pStyle w:val="Kop1"/>
        <w:rPr>
          <w:rFonts w:cs="Arial"/>
        </w:rPr>
      </w:pPr>
    </w:p>
    <w:bookmarkEnd w:id="0"/>
    <w:bookmarkEnd w:id="1"/>
    <w:p w:rsidR="0002758E" w:rsidRPr="0002758E" w:rsidRDefault="0002758E" w:rsidP="0002758E">
      <w:pPr>
        <w:rPr>
          <w:rFonts w:ascii="Arial" w:hAnsi="Arial" w:cs="Arial"/>
          <w:lang w:val="nl-NL"/>
        </w:rPr>
      </w:pPr>
    </w:p>
    <w:p w:rsidR="0002758E" w:rsidRDefault="0002758E">
      <w:pPr>
        <w:spacing w:after="0" w:line="240" w:lineRule="auto"/>
        <w:rPr>
          <w:rFonts w:ascii="Arial" w:eastAsia="Times New Roman" w:hAnsi="Arial" w:cs="Arial"/>
          <w:b/>
          <w:sz w:val="28"/>
          <w:szCs w:val="20"/>
          <w:lang w:val="nl-NL" w:eastAsia="nl-NL"/>
        </w:rPr>
      </w:pPr>
      <w:bookmarkStart w:id="2" w:name="_Toc367779150"/>
      <w:r w:rsidRPr="00787AF0">
        <w:rPr>
          <w:rFonts w:cs="Arial"/>
          <w:sz w:val="28"/>
          <w:lang w:val="nl-NL"/>
        </w:rPr>
        <w:br w:type="page"/>
      </w:r>
    </w:p>
    <w:bookmarkEnd w:id="2"/>
    <w:p w:rsidR="0002758E" w:rsidRDefault="0002758E" w:rsidP="0002758E">
      <w:pPr>
        <w:pStyle w:val="Kop3"/>
        <w:rPr>
          <w:rFonts w:cs="Arial"/>
          <w:sz w:val="28"/>
        </w:rPr>
      </w:pPr>
    </w:p>
    <w:sectPr w:rsidR="0002758E" w:rsidSect="009E64AB">
      <w:headerReference w:type="default" r:id="rId20"/>
      <w:pgSz w:w="12240" w:h="15840"/>
      <w:pgMar w:top="1350" w:right="1325"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12" w:rsidRDefault="000C4A12" w:rsidP="00261FF7">
      <w:pPr>
        <w:spacing w:after="0" w:line="240" w:lineRule="auto"/>
      </w:pPr>
      <w:r>
        <w:separator/>
      </w:r>
    </w:p>
  </w:endnote>
  <w:endnote w:type="continuationSeparator" w:id="0">
    <w:p w:rsidR="000C4A12" w:rsidRDefault="000C4A12" w:rsidP="00261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12" w:rsidRDefault="000C4A12" w:rsidP="00261FF7">
      <w:pPr>
        <w:spacing w:after="0" w:line="240" w:lineRule="auto"/>
      </w:pPr>
      <w:r>
        <w:separator/>
      </w:r>
    </w:p>
  </w:footnote>
  <w:footnote w:type="continuationSeparator" w:id="0">
    <w:p w:rsidR="000C4A12" w:rsidRDefault="000C4A12" w:rsidP="00261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12" w:rsidRDefault="000C4A12" w:rsidP="0002758E">
    <w:pPr>
      <w:pStyle w:val="Koptekst"/>
      <w:jc w:val="center"/>
    </w:pPr>
    <w:r w:rsidRPr="0002758E">
      <w:rPr>
        <w:noProof/>
      </w:rPr>
      <w:drawing>
        <wp:inline distT="0" distB="0" distL="0" distR="0">
          <wp:extent cx="1285875" cy="495300"/>
          <wp:effectExtent l="19050" t="0" r="9525" b="0"/>
          <wp:docPr id="5" name="Afbeelding 3"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cstate="print"/>
                  <a:srcRect/>
                  <a:stretch>
                    <a:fillRect/>
                  </a:stretch>
                </pic:blipFill>
                <pic:spPr bwMode="auto">
                  <a:xfrm>
                    <a:off x="0" y="0"/>
                    <a:ext cx="1285875" cy="495300"/>
                  </a:xfrm>
                  <a:prstGeom prst="rect">
                    <a:avLst/>
                  </a:prstGeom>
                  <a:noFill/>
                  <a:ln w="9525">
                    <a:noFill/>
                    <a:miter lim="800000"/>
                    <a:headEnd/>
                    <a:tailEnd/>
                  </a:ln>
                </pic:spPr>
              </pic:pic>
            </a:graphicData>
          </a:graphic>
        </wp:inline>
      </w:drawing>
    </w:r>
    <w:r w:rsidRPr="0002758E">
      <w:rPr>
        <w:noProof/>
      </w:rPr>
      <w:drawing>
        <wp:inline distT="0" distB="0" distL="0" distR="0">
          <wp:extent cx="2266950" cy="495300"/>
          <wp:effectExtent l="19050" t="0" r="0" b="0"/>
          <wp:docPr id="6" name="Afbeelding 4"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cstate="print"/>
                  <a:srcRect/>
                  <a:stretch>
                    <a:fillRect/>
                  </a:stretch>
                </pic:blipFill>
                <pic:spPr bwMode="auto">
                  <a:xfrm>
                    <a:off x="0" y="0"/>
                    <a:ext cx="2266950"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F7EA6"/>
    <w:multiLevelType w:val="hybridMultilevel"/>
    <w:tmpl w:val="E2489556"/>
    <w:lvl w:ilvl="0" w:tplc="54FCDE1E">
      <w:start w:val="15"/>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452DD"/>
    <w:rsid w:val="00001DB0"/>
    <w:rsid w:val="00002395"/>
    <w:rsid w:val="000103B6"/>
    <w:rsid w:val="000138D9"/>
    <w:rsid w:val="00015B0D"/>
    <w:rsid w:val="00017404"/>
    <w:rsid w:val="00021151"/>
    <w:rsid w:val="00024438"/>
    <w:rsid w:val="000261C7"/>
    <w:rsid w:val="00027265"/>
    <w:rsid w:val="0002758E"/>
    <w:rsid w:val="0003077E"/>
    <w:rsid w:val="00030E95"/>
    <w:rsid w:val="00031003"/>
    <w:rsid w:val="00031447"/>
    <w:rsid w:val="00031B24"/>
    <w:rsid w:val="0003320E"/>
    <w:rsid w:val="00033FD2"/>
    <w:rsid w:val="000365BD"/>
    <w:rsid w:val="00036D6C"/>
    <w:rsid w:val="00052170"/>
    <w:rsid w:val="00056EFD"/>
    <w:rsid w:val="00070669"/>
    <w:rsid w:val="00070F89"/>
    <w:rsid w:val="00071B5B"/>
    <w:rsid w:val="00072B92"/>
    <w:rsid w:val="00085FF4"/>
    <w:rsid w:val="000963A9"/>
    <w:rsid w:val="000A24A7"/>
    <w:rsid w:val="000A2A78"/>
    <w:rsid w:val="000A4789"/>
    <w:rsid w:val="000A49F9"/>
    <w:rsid w:val="000A5ECC"/>
    <w:rsid w:val="000B0866"/>
    <w:rsid w:val="000B6183"/>
    <w:rsid w:val="000B718B"/>
    <w:rsid w:val="000C40FB"/>
    <w:rsid w:val="000C4A12"/>
    <w:rsid w:val="000C79E5"/>
    <w:rsid w:val="000D46C4"/>
    <w:rsid w:val="000D4C84"/>
    <w:rsid w:val="000D7E5F"/>
    <w:rsid w:val="000E298B"/>
    <w:rsid w:val="000F374F"/>
    <w:rsid w:val="000F4A31"/>
    <w:rsid w:val="00102536"/>
    <w:rsid w:val="00102B9D"/>
    <w:rsid w:val="001064ED"/>
    <w:rsid w:val="0010728E"/>
    <w:rsid w:val="00113185"/>
    <w:rsid w:val="00115A9B"/>
    <w:rsid w:val="001172F0"/>
    <w:rsid w:val="00127A60"/>
    <w:rsid w:val="00130272"/>
    <w:rsid w:val="00130323"/>
    <w:rsid w:val="00135DED"/>
    <w:rsid w:val="001362DC"/>
    <w:rsid w:val="00143F01"/>
    <w:rsid w:val="00146038"/>
    <w:rsid w:val="0015126F"/>
    <w:rsid w:val="001531A8"/>
    <w:rsid w:val="001532DB"/>
    <w:rsid w:val="00155055"/>
    <w:rsid w:val="00155698"/>
    <w:rsid w:val="001576F6"/>
    <w:rsid w:val="00160F28"/>
    <w:rsid w:val="0016382E"/>
    <w:rsid w:val="0017467D"/>
    <w:rsid w:val="00184AF5"/>
    <w:rsid w:val="001921F2"/>
    <w:rsid w:val="001926BC"/>
    <w:rsid w:val="00195189"/>
    <w:rsid w:val="001970F5"/>
    <w:rsid w:val="001B0157"/>
    <w:rsid w:val="001C1BB1"/>
    <w:rsid w:val="001C31AE"/>
    <w:rsid w:val="001E3B95"/>
    <w:rsid w:val="001F382F"/>
    <w:rsid w:val="002060FC"/>
    <w:rsid w:val="00207382"/>
    <w:rsid w:val="0020773A"/>
    <w:rsid w:val="00214371"/>
    <w:rsid w:val="00220352"/>
    <w:rsid w:val="002227D1"/>
    <w:rsid w:val="002269D0"/>
    <w:rsid w:val="00232960"/>
    <w:rsid w:val="00235D85"/>
    <w:rsid w:val="00235E2F"/>
    <w:rsid w:val="002376E2"/>
    <w:rsid w:val="0024454F"/>
    <w:rsid w:val="00255CCF"/>
    <w:rsid w:val="002573A4"/>
    <w:rsid w:val="00260ABD"/>
    <w:rsid w:val="00261FF7"/>
    <w:rsid w:val="002678ED"/>
    <w:rsid w:val="00281055"/>
    <w:rsid w:val="00281868"/>
    <w:rsid w:val="002820EF"/>
    <w:rsid w:val="00282C92"/>
    <w:rsid w:val="0028383F"/>
    <w:rsid w:val="00297CE5"/>
    <w:rsid w:val="002C4286"/>
    <w:rsid w:val="002C7416"/>
    <w:rsid w:val="002D271D"/>
    <w:rsid w:val="002D41BA"/>
    <w:rsid w:val="002E21BD"/>
    <w:rsid w:val="002E4C93"/>
    <w:rsid w:val="002F34CE"/>
    <w:rsid w:val="002F45E8"/>
    <w:rsid w:val="002F546A"/>
    <w:rsid w:val="00300644"/>
    <w:rsid w:val="003037B1"/>
    <w:rsid w:val="00307A55"/>
    <w:rsid w:val="00310F0E"/>
    <w:rsid w:val="0031177A"/>
    <w:rsid w:val="00311863"/>
    <w:rsid w:val="003167AC"/>
    <w:rsid w:val="00322215"/>
    <w:rsid w:val="00324E2E"/>
    <w:rsid w:val="00324FE9"/>
    <w:rsid w:val="00325B63"/>
    <w:rsid w:val="00326A58"/>
    <w:rsid w:val="00331C90"/>
    <w:rsid w:val="00336DA8"/>
    <w:rsid w:val="00341DD5"/>
    <w:rsid w:val="00347947"/>
    <w:rsid w:val="00350F8F"/>
    <w:rsid w:val="003545E9"/>
    <w:rsid w:val="00356BFF"/>
    <w:rsid w:val="00361B5D"/>
    <w:rsid w:val="00362403"/>
    <w:rsid w:val="00370AC5"/>
    <w:rsid w:val="0037594D"/>
    <w:rsid w:val="00380B55"/>
    <w:rsid w:val="00385EB7"/>
    <w:rsid w:val="003949B0"/>
    <w:rsid w:val="00397DA5"/>
    <w:rsid w:val="003A1A04"/>
    <w:rsid w:val="003A4E55"/>
    <w:rsid w:val="003A7A96"/>
    <w:rsid w:val="003C4DDA"/>
    <w:rsid w:val="003D00D1"/>
    <w:rsid w:val="003D4D20"/>
    <w:rsid w:val="003D5852"/>
    <w:rsid w:val="003D7492"/>
    <w:rsid w:val="003D78CD"/>
    <w:rsid w:val="003E625C"/>
    <w:rsid w:val="003F1A5F"/>
    <w:rsid w:val="003F3F40"/>
    <w:rsid w:val="003F4CDF"/>
    <w:rsid w:val="003F6D99"/>
    <w:rsid w:val="003F7969"/>
    <w:rsid w:val="00402334"/>
    <w:rsid w:val="00403061"/>
    <w:rsid w:val="004059D7"/>
    <w:rsid w:val="004060BD"/>
    <w:rsid w:val="00414AB9"/>
    <w:rsid w:val="00415110"/>
    <w:rsid w:val="00417477"/>
    <w:rsid w:val="00425993"/>
    <w:rsid w:val="0042610A"/>
    <w:rsid w:val="00427F17"/>
    <w:rsid w:val="00431A49"/>
    <w:rsid w:val="00432D02"/>
    <w:rsid w:val="00432DA7"/>
    <w:rsid w:val="00433D84"/>
    <w:rsid w:val="004431D2"/>
    <w:rsid w:val="0044485C"/>
    <w:rsid w:val="00444EFD"/>
    <w:rsid w:val="00446500"/>
    <w:rsid w:val="00456A9D"/>
    <w:rsid w:val="004627C2"/>
    <w:rsid w:val="00482C15"/>
    <w:rsid w:val="00484D91"/>
    <w:rsid w:val="00485496"/>
    <w:rsid w:val="00487E26"/>
    <w:rsid w:val="00495630"/>
    <w:rsid w:val="00496419"/>
    <w:rsid w:val="004A2128"/>
    <w:rsid w:val="004B155D"/>
    <w:rsid w:val="004B3FAF"/>
    <w:rsid w:val="004B4658"/>
    <w:rsid w:val="004C14AE"/>
    <w:rsid w:val="004C1C91"/>
    <w:rsid w:val="004C2B9F"/>
    <w:rsid w:val="004D30B1"/>
    <w:rsid w:val="004E1B32"/>
    <w:rsid w:val="004E5A3F"/>
    <w:rsid w:val="004F5C80"/>
    <w:rsid w:val="004F7BCA"/>
    <w:rsid w:val="0050044F"/>
    <w:rsid w:val="00500792"/>
    <w:rsid w:val="00500884"/>
    <w:rsid w:val="00501E3E"/>
    <w:rsid w:val="00504A61"/>
    <w:rsid w:val="005056AF"/>
    <w:rsid w:val="00512048"/>
    <w:rsid w:val="005171CC"/>
    <w:rsid w:val="005225AC"/>
    <w:rsid w:val="00530295"/>
    <w:rsid w:val="00530EF7"/>
    <w:rsid w:val="00536D11"/>
    <w:rsid w:val="005422A7"/>
    <w:rsid w:val="0055186C"/>
    <w:rsid w:val="00554D62"/>
    <w:rsid w:val="00555B74"/>
    <w:rsid w:val="00555F41"/>
    <w:rsid w:val="00561D6D"/>
    <w:rsid w:val="00563A9D"/>
    <w:rsid w:val="0056558A"/>
    <w:rsid w:val="0057695F"/>
    <w:rsid w:val="00581881"/>
    <w:rsid w:val="00582EDE"/>
    <w:rsid w:val="00590570"/>
    <w:rsid w:val="00591D7C"/>
    <w:rsid w:val="0059612F"/>
    <w:rsid w:val="00597D09"/>
    <w:rsid w:val="005A444B"/>
    <w:rsid w:val="005B4C33"/>
    <w:rsid w:val="005B4C56"/>
    <w:rsid w:val="005B5CF8"/>
    <w:rsid w:val="005B69D0"/>
    <w:rsid w:val="005C1889"/>
    <w:rsid w:val="005C3FCA"/>
    <w:rsid w:val="005C71D1"/>
    <w:rsid w:val="005D47DC"/>
    <w:rsid w:val="005D60A9"/>
    <w:rsid w:val="005E1BB0"/>
    <w:rsid w:val="005E5FC5"/>
    <w:rsid w:val="005E7565"/>
    <w:rsid w:val="005F203B"/>
    <w:rsid w:val="005F3CFE"/>
    <w:rsid w:val="005F66E2"/>
    <w:rsid w:val="006020F0"/>
    <w:rsid w:val="0060399C"/>
    <w:rsid w:val="00606609"/>
    <w:rsid w:val="00606996"/>
    <w:rsid w:val="006128C3"/>
    <w:rsid w:val="00614DE8"/>
    <w:rsid w:val="006228FD"/>
    <w:rsid w:val="0063077E"/>
    <w:rsid w:val="00632080"/>
    <w:rsid w:val="0063342B"/>
    <w:rsid w:val="006366F7"/>
    <w:rsid w:val="006375D8"/>
    <w:rsid w:val="00644528"/>
    <w:rsid w:val="006456FC"/>
    <w:rsid w:val="00646844"/>
    <w:rsid w:val="00652222"/>
    <w:rsid w:val="00653641"/>
    <w:rsid w:val="006678EA"/>
    <w:rsid w:val="00674ACF"/>
    <w:rsid w:val="006753C8"/>
    <w:rsid w:val="00676051"/>
    <w:rsid w:val="00683217"/>
    <w:rsid w:val="00683AC6"/>
    <w:rsid w:val="00690ACB"/>
    <w:rsid w:val="00693F34"/>
    <w:rsid w:val="006A1C23"/>
    <w:rsid w:val="006A5766"/>
    <w:rsid w:val="006B18BF"/>
    <w:rsid w:val="006B3C06"/>
    <w:rsid w:val="006C5404"/>
    <w:rsid w:val="006D72FA"/>
    <w:rsid w:val="006E195C"/>
    <w:rsid w:val="006E3394"/>
    <w:rsid w:val="006E436E"/>
    <w:rsid w:val="006E63FE"/>
    <w:rsid w:val="006F2B04"/>
    <w:rsid w:val="006F79E9"/>
    <w:rsid w:val="00704F25"/>
    <w:rsid w:val="0070574A"/>
    <w:rsid w:val="007100B6"/>
    <w:rsid w:val="00713555"/>
    <w:rsid w:val="00716629"/>
    <w:rsid w:val="00721E85"/>
    <w:rsid w:val="00726F0E"/>
    <w:rsid w:val="00730E8A"/>
    <w:rsid w:val="007314AB"/>
    <w:rsid w:val="00734FC6"/>
    <w:rsid w:val="00745C1B"/>
    <w:rsid w:val="00751088"/>
    <w:rsid w:val="00753B87"/>
    <w:rsid w:val="00753E1C"/>
    <w:rsid w:val="00756CBF"/>
    <w:rsid w:val="00761C7F"/>
    <w:rsid w:val="00764AB5"/>
    <w:rsid w:val="00770D25"/>
    <w:rsid w:val="007771CE"/>
    <w:rsid w:val="00777CCC"/>
    <w:rsid w:val="00777D42"/>
    <w:rsid w:val="00783260"/>
    <w:rsid w:val="00783814"/>
    <w:rsid w:val="00785D3E"/>
    <w:rsid w:val="00787AF0"/>
    <w:rsid w:val="00787F0D"/>
    <w:rsid w:val="0079195E"/>
    <w:rsid w:val="007A1286"/>
    <w:rsid w:val="007A1834"/>
    <w:rsid w:val="007A4979"/>
    <w:rsid w:val="007B0F10"/>
    <w:rsid w:val="007C3EE8"/>
    <w:rsid w:val="007C55FC"/>
    <w:rsid w:val="007D3167"/>
    <w:rsid w:val="007D3DBA"/>
    <w:rsid w:val="007D3E12"/>
    <w:rsid w:val="007D7F1B"/>
    <w:rsid w:val="007E6EBF"/>
    <w:rsid w:val="00801EC6"/>
    <w:rsid w:val="00806480"/>
    <w:rsid w:val="008250A4"/>
    <w:rsid w:val="00825E96"/>
    <w:rsid w:val="00827D13"/>
    <w:rsid w:val="00832C3C"/>
    <w:rsid w:val="00834FC2"/>
    <w:rsid w:val="00841EA7"/>
    <w:rsid w:val="008502F9"/>
    <w:rsid w:val="0085373A"/>
    <w:rsid w:val="00862829"/>
    <w:rsid w:val="00863ED0"/>
    <w:rsid w:val="00864CB1"/>
    <w:rsid w:val="00876EA6"/>
    <w:rsid w:val="00880260"/>
    <w:rsid w:val="008829C6"/>
    <w:rsid w:val="008830D9"/>
    <w:rsid w:val="00884788"/>
    <w:rsid w:val="008901E6"/>
    <w:rsid w:val="008A3672"/>
    <w:rsid w:val="008A7933"/>
    <w:rsid w:val="008B06A2"/>
    <w:rsid w:val="008B31C2"/>
    <w:rsid w:val="008B5108"/>
    <w:rsid w:val="008C0BCC"/>
    <w:rsid w:val="008C1B6C"/>
    <w:rsid w:val="008E05D8"/>
    <w:rsid w:val="008E1247"/>
    <w:rsid w:val="008E248B"/>
    <w:rsid w:val="008E6A48"/>
    <w:rsid w:val="008F4A45"/>
    <w:rsid w:val="008F52AB"/>
    <w:rsid w:val="00900B4F"/>
    <w:rsid w:val="00900C13"/>
    <w:rsid w:val="00900DFD"/>
    <w:rsid w:val="0090713D"/>
    <w:rsid w:val="00911314"/>
    <w:rsid w:val="00915C95"/>
    <w:rsid w:val="0091762D"/>
    <w:rsid w:val="009206F3"/>
    <w:rsid w:val="0093112B"/>
    <w:rsid w:val="009318AB"/>
    <w:rsid w:val="009413D1"/>
    <w:rsid w:val="00944062"/>
    <w:rsid w:val="009452DD"/>
    <w:rsid w:val="00947989"/>
    <w:rsid w:val="00957540"/>
    <w:rsid w:val="009723D5"/>
    <w:rsid w:val="00990BB3"/>
    <w:rsid w:val="0099128B"/>
    <w:rsid w:val="009912EA"/>
    <w:rsid w:val="00996491"/>
    <w:rsid w:val="009A0237"/>
    <w:rsid w:val="009A23AD"/>
    <w:rsid w:val="009B0A5F"/>
    <w:rsid w:val="009B1E6B"/>
    <w:rsid w:val="009B2250"/>
    <w:rsid w:val="009B3A83"/>
    <w:rsid w:val="009C1736"/>
    <w:rsid w:val="009C6121"/>
    <w:rsid w:val="009D1ECC"/>
    <w:rsid w:val="009D37FF"/>
    <w:rsid w:val="009D749F"/>
    <w:rsid w:val="009E15FC"/>
    <w:rsid w:val="009E3FB9"/>
    <w:rsid w:val="009E64AB"/>
    <w:rsid w:val="009E7F21"/>
    <w:rsid w:val="009F2297"/>
    <w:rsid w:val="009F7850"/>
    <w:rsid w:val="00A00545"/>
    <w:rsid w:val="00A060CD"/>
    <w:rsid w:val="00A11B91"/>
    <w:rsid w:val="00A12D56"/>
    <w:rsid w:val="00A208A8"/>
    <w:rsid w:val="00A20C65"/>
    <w:rsid w:val="00A22ED8"/>
    <w:rsid w:val="00A264B2"/>
    <w:rsid w:val="00A3015E"/>
    <w:rsid w:val="00A321D1"/>
    <w:rsid w:val="00A3610A"/>
    <w:rsid w:val="00A3695B"/>
    <w:rsid w:val="00A36C9A"/>
    <w:rsid w:val="00A43003"/>
    <w:rsid w:val="00A45958"/>
    <w:rsid w:val="00A47949"/>
    <w:rsid w:val="00A60F84"/>
    <w:rsid w:val="00A628CB"/>
    <w:rsid w:val="00A663BE"/>
    <w:rsid w:val="00A670A8"/>
    <w:rsid w:val="00A70968"/>
    <w:rsid w:val="00A763C1"/>
    <w:rsid w:val="00A91953"/>
    <w:rsid w:val="00A921C2"/>
    <w:rsid w:val="00A95D47"/>
    <w:rsid w:val="00AA173A"/>
    <w:rsid w:val="00AA3CE3"/>
    <w:rsid w:val="00AA3E40"/>
    <w:rsid w:val="00AB43A1"/>
    <w:rsid w:val="00AC3610"/>
    <w:rsid w:val="00AC7587"/>
    <w:rsid w:val="00AD0AD6"/>
    <w:rsid w:val="00AD39E6"/>
    <w:rsid w:val="00AD5241"/>
    <w:rsid w:val="00AD5A1A"/>
    <w:rsid w:val="00AD6A6A"/>
    <w:rsid w:val="00AD6D77"/>
    <w:rsid w:val="00AE0ADC"/>
    <w:rsid w:val="00AE1AB6"/>
    <w:rsid w:val="00AE2B12"/>
    <w:rsid w:val="00AF278C"/>
    <w:rsid w:val="00AF4473"/>
    <w:rsid w:val="00AF7520"/>
    <w:rsid w:val="00AF7A42"/>
    <w:rsid w:val="00B01BBE"/>
    <w:rsid w:val="00B11646"/>
    <w:rsid w:val="00B11647"/>
    <w:rsid w:val="00B11A0E"/>
    <w:rsid w:val="00B12560"/>
    <w:rsid w:val="00B1330D"/>
    <w:rsid w:val="00B14A06"/>
    <w:rsid w:val="00B213F6"/>
    <w:rsid w:val="00B22800"/>
    <w:rsid w:val="00B235E1"/>
    <w:rsid w:val="00B333FB"/>
    <w:rsid w:val="00B34758"/>
    <w:rsid w:val="00B42A44"/>
    <w:rsid w:val="00B56475"/>
    <w:rsid w:val="00B57C3C"/>
    <w:rsid w:val="00B80FA9"/>
    <w:rsid w:val="00B8130C"/>
    <w:rsid w:val="00B8494F"/>
    <w:rsid w:val="00B92F5E"/>
    <w:rsid w:val="00B95D77"/>
    <w:rsid w:val="00BB29E9"/>
    <w:rsid w:val="00BB3622"/>
    <w:rsid w:val="00BB3699"/>
    <w:rsid w:val="00BB7B85"/>
    <w:rsid w:val="00BC236E"/>
    <w:rsid w:val="00BC246E"/>
    <w:rsid w:val="00BC6BA7"/>
    <w:rsid w:val="00BC7663"/>
    <w:rsid w:val="00BD091C"/>
    <w:rsid w:val="00BD0928"/>
    <w:rsid w:val="00BE713B"/>
    <w:rsid w:val="00BF0E57"/>
    <w:rsid w:val="00BF29B8"/>
    <w:rsid w:val="00BF4E93"/>
    <w:rsid w:val="00C03896"/>
    <w:rsid w:val="00C03BF2"/>
    <w:rsid w:val="00C066A2"/>
    <w:rsid w:val="00C06CC3"/>
    <w:rsid w:val="00C11F30"/>
    <w:rsid w:val="00C15DBE"/>
    <w:rsid w:val="00C21A42"/>
    <w:rsid w:val="00C23BD5"/>
    <w:rsid w:val="00C30FCE"/>
    <w:rsid w:val="00C4035B"/>
    <w:rsid w:val="00C403F4"/>
    <w:rsid w:val="00C5067E"/>
    <w:rsid w:val="00C515FA"/>
    <w:rsid w:val="00C51810"/>
    <w:rsid w:val="00C54D14"/>
    <w:rsid w:val="00C57E43"/>
    <w:rsid w:val="00C6259C"/>
    <w:rsid w:val="00C66F82"/>
    <w:rsid w:val="00C71FAE"/>
    <w:rsid w:val="00C83571"/>
    <w:rsid w:val="00C9040C"/>
    <w:rsid w:val="00CA1856"/>
    <w:rsid w:val="00CA2C3A"/>
    <w:rsid w:val="00CA7A81"/>
    <w:rsid w:val="00CC3E1B"/>
    <w:rsid w:val="00CC52B4"/>
    <w:rsid w:val="00CC5396"/>
    <w:rsid w:val="00CD204F"/>
    <w:rsid w:val="00CD611F"/>
    <w:rsid w:val="00CE455D"/>
    <w:rsid w:val="00CE49DC"/>
    <w:rsid w:val="00CE4A57"/>
    <w:rsid w:val="00CE799A"/>
    <w:rsid w:val="00CE7D9F"/>
    <w:rsid w:val="00CF0464"/>
    <w:rsid w:val="00CF215C"/>
    <w:rsid w:val="00CF520B"/>
    <w:rsid w:val="00D0031D"/>
    <w:rsid w:val="00D01C52"/>
    <w:rsid w:val="00D04D0E"/>
    <w:rsid w:val="00D067ED"/>
    <w:rsid w:val="00D20686"/>
    <w:rsid w:val="00D22D32"/>
    <w:rsid w:val="00D24238"/>
    <w:rsid w:val="00D2702D"/>
    <w:rsid w:val="00D31B48"/>
    <w:rsid w:val="00D32D3F"/>
    <w:rsid w:val="00D345CA"/>
    <w:rsid w:val="00D4285D"/>
    <w:rsid w:val="00D57371"/>
    <w:rsid w:val="00D617FC"/>
    <w:rsid w:val="00D61A25"/>
    <w:rsid w:val="00D62510"/>
    <w:rsid w:val="00D82844"/>
    <w:rsid w:val="00D84FD4"/>
    <w:rsid w:val="00D87226"/>
    <w:rsid w:val="00D937E8"/>
    <w:rsid w:val="00D94910"/>
    <w:rsid w:val="00D976BC"/>
    <w:rsid w:val="00D976D6"/>
    <w:rsid w:val="00DA5821"/>
    <w:rsid w:val="00DA79DD"/>
    <w:rsid w:val="00DB12CD"/>
    <w:rsid w:val="00DB18BD"/>
    <w:rsid w:val="00DB28AA"/>
    <w:rsid w:val="00DB7F4D"/>
    <w:rsid w:val="00DC135B"/>
    <w:rsid w:val="00DC213A"/>
    <w:rsid w:val="00DD2534"/>
    <w:rsid w:val="00DD4F2A"/>
    <w:rsid w:val="00DD6FE2"/>
    <w:rsid w:val="00DE719C"/>
    <w:rsid w:val="00DF16A4"/>
    <w:rsid w:val="00DF5052"/>
    <w:rsid w:val="00E06EFD"/>
    <w:rsid w:val="00E126E9"/>
    <w:rsid w:val="00E12BBB"/>
    <w:rsid w:val="00E13891"/>
    <w:rsid w:val="00E14895"/>
    <w:rsid w:val="00E21512"/>
    <w:rsid w:val="00E22181"/>
    <w:rsid w:val="00E240C2"/>
    <w:rsid w:val="00E26A11"/>
    <w:rsid w:val="00E277CF"/>
    <w:rsid w:val="00E3296B"/>
    <w:rsid w:val="00E36A56"/>
    <w:rsid w:val="00E43A87"/>
    <w:rsid w:val="00E45FF4"/>
    <w:rsid w:val="00E52F1C"/>
    <w:rsid w:val="00E56DA2"/>
    <w:rsid w:val="00E57762"/>
    <w:rsid w:val="00E65C78"/>
    <w:rsid w:val="00E75E9E"/>
    <w:rsid w:val="00E804C8"/>
    <w:rsid w:val="00E83871"/>
    <w:rsid w:val="00E85091"/>
    <w:rsid w:val="00E85692"/>
    <w:rsid w:val="00E8672E"/>
    <w:rsid w:val="00E90BA0"/>
    <w:rsid w:val="00E90C62"/>
    <w:rsid w:val="00E95513"/>
    <w:rsid w:val="00EA103F"/>
    <w:rsid w:val="00EA4F83"/>
    <w:rsid w:val="00EC0195"/>
    <w:rsid w:val="00ED2DB9"/>
    <w:rsid w:val="00ED4431"/>
    <w:rsid w:val="00ED6EE2"/>
    <w:rsid w:val="00ED7225"/>
    <w:rsid w:val="00EE1B84"/>
    <w:rsid w:val="00EF2825"/>
    <w:rsid w:val="00EF3853"/>
    <w:rsid w:val="00F03E7B"/>
    <w:rsid w:val="00F11DEC"/>
    <w:rsid w:val="00F232EC"/>
    <w:rsid w:val="00F34470"/>
    <w:rsid w:val="00F479FD"/>
    <w:rsid w:val="00F5448F"/>
    <w:rsid w:val="00F56AC8"/>
    <w:rsid w:val="00F62054"/>
    <w:rsid w:val="00F641D1"/>
    <w:rsid w:val="00F70B18"/>
    <w:rsid w:val="00F71D1C"/>
    <w:rsid w:val="00F72B18"/>
    <w:rsid w:val="00F730C7"/>
    <w:rsid w:val="00F759A8"/>
    <w:rsid w:val="00F7737A"/>
    <w:rsid w:val="00F838F9"/>
    <w:rsid w:val="00F92E21"/>
    <w:rsid w:val="00F97199"/>
    <w:rsid w:val="00FA15DA"/>
    <w:rsid w:val="00FA587D"/>
    <w:rsid w:val="00FB07BF"/>
    <w:rsid w:val="00FB2D8A"/>
    <w:rsid w:val="00FB2F00"/>
    <w:rsid w:val="00FB42CC"/>
    <w:rsid w:val="00FB7293"/>
    <w:rsid w:val="00FC0E5C"/>
    <w:rsid w:val="00FC476A"/>
    <w:rsid w:val="00FD363C"/>
    <w:rsid w:val="00FE00C7"/>
    <w:rsid w:val="00FE16B4"/>
    <w:rsid w:val="00FE5100"/>
    <w:rsid w:val="00FF0934"/>
    <w:rsid w:val="00FF169B"/>
    <w:rsid w:val="00FF41E1"/>
    <w:rsid w:val="00FF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C1B"/>
    <w:pPr>
      <w:spacing w:after="200" w:line="276" w:lineRule="auto"/>
    </w:pPr>
    <w:rPr>
      <w:sz w:val="22"/>
      <w:szCs w:val="22"/>
    </w:rPr>
  </w:style>
  <w:style w:type="paragraph" w:styleId="Kop1">
    <w:name w:val="heading 1"/>
    <w:basedOn w:val="Standaard"/>
    <w:next w:val="Standaard"/>
    <w:link w:val="Kop1Char"/>
    <w:autoRedefine/>
    <w:qFormat/>
    <w:rsid w:val="0002758E"/>
    <w:pPr>
      <w:keepNext/>
      <w:keepLines/>
      <w:spacing w:after="0" w:line="240" w:lineRule="auto"/>
      <w:outlineLvl w:val="0"/>
    </w:pPr>
    <w:rPr>
      <w:rFonts w:ascii="Arial" w:eastAsia="Times New Roman" w:hAnsi="Arial"/>
      <w:b/>
      <w:kern w:val="28"/>
      <w:sz w:val="28"/>
      <w:szCs w:val="20"/>
      <w:lang w:val="nl-NL" w:eastAsia="nl-NL"/>
    </w:rPr>
  </w:style>
  <w:style w:type="paragraph" w:styleId="Kop3">
    <w:name w:val="heading 3"/>
    <w:basedOn w:val="Standaard"/>
    <w:next w:val="Standaard"/>
    <w:link w:val="Kop3Char"/>
    <w:qFormat/>
    <w:rsid w:val="0002758E"/>
    <w:pPr>
      <w:keepNext/>
      <w:keepLines/>
      <w:spacing w:after="0" w:line="240" w:lineRule="auto"/>
      <w:outlineLvl w:val="2"/>
    </w:pPr>
    <w:rPr>
      <w:rFonts w:ascii="Arial" w:eastAsia="Times New Roman" w:hAnsi="Arial"/>
      <w:b/>
      <w:sz w:val="20"/>
      <w:szCs w:val="20"/>
      <w:lang w:val="nl-NL" w:eastAsia="nl-NL"/>
    </w:rPr>
  </w:style>
  <w:style w:type="paragraph" w:styleId="Kop4">
    <w:name w:val="heading 4"/>
    <w:basedOn w:val="Standaard"/>
    <w:next w:val="Standaard"/>
    <w:link w:val="Kop4Char"/>
    <w:uiPriority w:val="9"/>
    <w:unhideWhenUsed/>
    <w:qFormat/>
    <w:rsid w:val="0002758E"/>
    <w:pPr>
      <w:keepNext/>
      <w:keepLines/>
      <w:widowControl w:val="0"/>
      <w:spacing w:after="0" w:line="240" w:lineRule="auto"/>
      <w:outlineLvl w:val="3"/>
    </w:pPr>
    <w:rPr>
      <w:rFonts w:ascii="Arial" w:eastAsia="Times New Roman" w:hAnsi="Arial"/>
      <w:bCs/>
      <w:i/>
      <w:iCs/>
      <w:snapToGrid w:val="0"/>
      <w:sz w:val="20"/>
      <w:szCs w:val="20"/>
      <w:lang w:val="nl-NL" w:eastAsia="nl-NL"/>
    </w:rPr>
  </w:style>
  <w:style w:type="paragraph" w:styleId="Kop5">
    <w:name w:val="heading 5"/>
    <w:basedOn w:val="Standaard"/>
    <w:next w:val="Standaard"/>
    <w:link w:val="Kop5Char"/>
    <w:uiPriority w:val="9"/>
    <w:unhideWhenUsed/>
    <w:qFormat/>
    <w:rsid w:val="0002758E"/>
    <w:pPr>
      <w:keepNext/>
      <w:keepLines/>
      <w:widowControl w:val="0"/>
      <w:spacing w:after="0" w:line="240" w:lineRule="auto"/>
      <w:outlineLvl w:val="4"/>
    </w:pPr>
    <w:rPr>
      <w:rFonts w:ascii="Arial" w:eastAsia="Times New Roman" w:hAnsi="Arial"/>
      <w:snapToGrid w:val="0"/>
      <w:sz w:val="20"/>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52D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9452DD"/>
    <w:rPr>
      <w:rFonts w:ascii="Arial" w:hAnsi="Arial" w:cs="Arial"/>
      <w:sz w:val="16"/>
      <w:szCs w:val="16"/>
    </w:rPr>
  </w:style>
  <w:style w:type="paragraph" w:styleId="Geenafstand">
    <w:name w:val="No Spacing"/>
    <w:uiPriority w:val="1"/>
    <w:qFormat/>
    <w:rsid w:val="009452DD"/>
    <w:rPr>
      <w:sz w:val="22"/>
      <w:szCs w:val="22"/>
    </w:rPr>
  </w:style>
  <w:style w:type="character" w:styleId="Hyperlink">
    <w:name w:val="Hyperlink"/>
    <w:basedOn w:val="Standaardalinea-lettertype"/>
    <w:uiPriority w:val="99"/>
    <w:unhideWhenUsed/>
    <w:rsid w:val="00990BB3"/>
    <w:rPr>
      <w:color w:val="0000FF"/>
      <w:u w:val="single"/>
    </w:rPr>
  </w:style>
  <w:style w:type="paragraph" w:styleId="Koptekst">
    <w:name w:val="header"/>
    <w:basedOn w:val="Standaard"/>
    <w:link w:val="KoptekstChar"/>
    <w:uiPriority w:val="99"/>
    <w:unhideWhenUsed/>
    <w:rsid w:val="00261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FF7"/>
    <w:rPr>
      <w:sz w:val="22"/>
      <w:szCs w:val="22"/>
    </w:rPr>
  </w:style>
  <w:style w:type="paragraph" w:styleId="Voettekst">
    <w:name w:val="footer"/>
    <w:basedOn w:val="Standaard"/>
    <w:link w:val="VoettekstChar"/>
    <w:uiPriority w:val="99"/>
    <w:unhideWhenUsed/>
    <w:rsid w:val="00261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FF7"/>
    <w:rPr>
      <w:sz w:val="22"/>
      <w:szCs w:val="22"/>
    </w:rPr>
  </w:style>
  <w:style w:type="paragraph" w:styleId="Tekstzonderopmaak">
    <w:name w:val="Plain Text"/>
    <w:basedOn w:val="Standaard"/>
    <w:link w:val="TekstzonderopmaakChar"/>
    <w:uiPriority w:val="99"/>
    <w:unhideWhenUsed/>
    <w:rsid w:val="00341DD5"/>
    <w:pPr>
      <w:spacing w:after="0" w:line="240" w:lineRule="auto"/>
    </w:pPr>
    <w:rPr>
      <w:rFonts w:ascii="Arial" w:eastAsiaTheme="minorEastAsia" w:hAnsi="Arial" w:cs="Arial"/>
      <w:sz w:val="20"/>
      <w:szCs w:val="20"/>
      <w:lang w:val="nl-NL" w:eastAsia="nl-NL"/>
    </w:rPr>
  </w:style>
  <w:style w:type="character" w:customStyle="1" w:styleId="TekstzonderopmaakChar">
    <w:name w:val="Tekst zonder opmaak Char"/>
    <w:basedOn w:val="Standaardalinea-lettertype"/>
    <w:link w:val="Tekstzonderopmaak"/>
    <w:uiPriority w:val="99"/>
    <w:rsid w:val="00341DD5"/>
    <w:rPr>
      <w:rFonts w:ascii="Arial" w:eastAsiaTheme="minorEastAsia" w:hAnsi="Arial" w:cs="Arial"/>
      <w:lang w:val="nl-NL" w:eastAsia="nl-NL"/>
    </w:rPr>
  </w:style>
  <w:style w:type="character" w:customStyle="1" w:styleId="Kop1Char">
    <w:name w:val="Kop 1 Char"/>
    <w:basedOn w:val="Standaardalinea-lettertype"/>
    <w:link w:val="Kop1"/>
    <w:rsid w:val="0002758E"/>
    <w:rPr>
      <w:rFonts w:ascii="Arial" w:eastAsia="Times New Roman" w:hAnsi="Arial"/>
      <w:b/>
      <w:kern w:val="28"/>
      <w:sz w:val="28"/>
      <w:lang w:val="nl-NL" w:eastAsia="nl-NL"/>
    </w:rPr>
  </w:style>
  <w:style w:type="character" w:customStyle="1" w:styleId="Kop3Char">
    <w:name w:val="Kop 3 Char"/>
    <w:basedOn w:val="Standaardalinea-lettertype"/>
    <w:link w:val="Kop3"/>
    <w:rsid w:val="0002758E"/>
    <w:rPr>
      <w:rFonts w:ascii="Arial" w:eastAsia="Times New Roman" w:hAnsi="Arial"/>
      <w:b/>
      <w:lang w:val="nl-NL" w:eastAsia="nl-NL"/>
    </w:rPr>
  </w:style>
  <w:style w:type="character" w:customStyle="1" w:styleId="Kop4Char">
    <w:name w:val="Kop 4 Char"/>
    <w:basedOn w:val="Standaardalinea-lettertype"/>
    <w:link w:val="Kop4"/>
    <w:uiPriority w:val="9"/>
    <w:rsid w:val="0002758E"/>
    <w:rPr>
      <w:rFonts w:ascii="Arial" w:eastAsia="Times New Roman" w:hAnsi="Arial"/>
      <w:bCs/>
      <w:i/>
      <w:iCs/>
      <w:snapToGrid w:val="0"/>
      <w:lang w:val="nl-NL" w:eastAsia="nl-NL"/>
    </w:rPr>
  </w:style>
  <w:style w:type="character" w:customStyle="1" w:styleId="Kop5Char">
    <w:name w:val="Kop 5 Char"/>
    <w:basedOn w:val="Standaardalinea-lettertype"/>
    <w:link w:val="Kop5"/>
    <w:uiPriority w:val="9"/>
    <w:rsid w:val="0002758E"/>
    <w:rPr>
      <w:rFonts w:ascii="Arial" w:eastAsia="Times New Roman" w:hAnsi="Arial"/>
      <w:snapToGrid w:val="0"/>
      <w:u w:val="single"/>
      <w:lang w:val="nl-NL" w:eastAsia="nl-NL"/>
    </w:rPr>
  </w:style>
  <w:style w:type="paragraph" w:styleId="Normaalweb">
    <w:name w:val="Normal (Web)"/>
    <w:basedOn w:val="Standaard"/>
    <w:uiPriority w:val="99"/>
    <w:semiHidden/>
    <w:unhideWhenUsed/>
    <w:rsid w:val="0002758E"/>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Verwijzingopmerking">
    <w:name w:val="annotation reference"/>
    <w:basedOn w:val="Standaardalinea-lettertype"/>
    <w:uiPriority w:val="99"/>
    <w:semiHidden/>
    <w:unhideWhenUsed/>
    <w:rsid w:val="0002758E"/>
    <w:rPr>
      <w:sz w:val="16"/>
      <w:szCs w:val="16"/>
    </w:rPr>
  </w:style>
  <w:style w:type="paragraph" w:styleId="Tekstopmerking">
    <w:name w:val="annotation text"/>
    <w:basedOn w:val="Standaard"/>
    <w:link w:val="TekstopmerkingChar"/>
    <w:uiPriority w:val="99"/>
    <w:semiHidden/>
    <w:unhideWhenUsed/>
    <w:rsid w:val="0002758E"/>
    <w:pPr>
      <w:widowControl w:val="0"/>
      <w:spacing w:after="0" w:line="240" w:lineRule="auto"/>
    </w:pPr>
    <w:rPr>
      <w:rFonts w:ascii="Arial" w:eastAsia="Times New Roman" w:hAnsi="Arial"/>
      <w:snapToGrid w:val="0"/>
      <w:sz w:val="20"/>
      <w:szCs w:val="20"/>
      <w:lang w:val="nl-NL" w:eastAsia="nl-NL"/>
    </w:rPr>
  </w:style>
  <w:style w:type="character" w:customStyle="1" w:styleId="TekstopmerkingChar">
    <w:name w:val="Tekst opmerking Char"/>
    <w:basedOn w:val="Standaardalinea-lettertype"/>
    <w:link w:val="Tekstopmerking"/>
    <w:uiPriority w:val="99"/>
    <w:semiHidden/>
    <w:rsid w:val="0002758E"/>
    <w:rPr>
      <w:rFonts w:ascii="Arial" w:eastAsia="Times New Roman" w:hAnsi="Arial"/>
      <w:snapToGrid w:val="0"/>
      <w:lang w:val="nl-NL" w:eastAsia="nl-NL"/>
    </w:rPr>
  </w:style>
  <w:style w:type="paragraph" w:styleId="Inhopg1">
    <w:name w:val="toc 1"/>
    <w:basedOn w:val="Standaard"/>
    <w:next w:val="Standaard"/>
    <w:autoRedefine/>
    <w:uiPriority w:val="39"/>
    <w:unhideWhenUsed/>
    <w:rsid w:val="0002758E"/>
    <w:pPr>
      <w:spacing w:after="100"/>
    </w:pPr>
  </w:style>
  <w:style w:type="paragraph" w:styleId="Inhopg3">
    <w:name w:val="toc 3"/>
    <w:basedOn w:val="Standaard"/>
    <w:next w:val="Standaard"/>
    <w:autoRedefine/>
    <w:uiPriority w:val="39"/>
    <w:unhideWhenUsed/>
    <w:rsid w:val="0002758E"/>
    <w:pPr>
      <w:spacing w:after="100"/>
      <w:ind w:left="440"/>
    </w:pPr>
  </w:style>
  <w:style w:type="character" w:styleId="GevolgdeHyperlink">
    <w:name w:val="FollowedHyperlink"/>
    <w:basedOn w:val="Standaardalinea-lettertype"/>
    <w:uiPriority w:val="99"/>
    <w:semiHidden/>
    <w:unhideWhenUsed/>
    <w:rsid w:val="00A92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C1B"/>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52D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9452DD"/>
    <w:rPr>
      <w:rFonts w:ascii="Arial" w:hAnsi="Arial" w:cs="Arial"/>
      <w:sz w:val="16"/>
      <w:szCs w:val="16"/>
    </w:rPr>
  </w:style>
  <w:style w:type="paragraph" w:styleId="Geenafstand">
    <w:name w:val="No Spacing"/>
    <w:uiPriority w:val="1"/>
    <w:qFormat/>
    <w:rsid w:val="009452DD"/>
    <w:rPr>
      <w:sz w:val="22"/>
      <w:szCs w:val="22"/>
    </w:rPr>
  </w:style>
  <w:style w:type="character" w:styleId="Hyperlink">
    <w:name w:val="Hyperlink"/>
    <w:basedOn w:val="Standaardalinea-lettertype"/>
    <w:uiPriority w:val="99"/>
    <w:semiHidden/>
    <w:unhideWhenUsed/>
    <w:rsid w:val="00990BB3"/>
    <w:rPr>
      <w:color w:val="0000FF"/>
      <w:u w:val="single"/>
    </w:rPr>
  </w:style>
  <w:style w:type="paragraph" w:styleId="Koptekst">
    <w:name w:val="header"/>
    <w:basedOn w:val="Standaard"/>
    <w:link w:val="KoptekstChar"/>
    <w:uiPriority w:val="99"/>
    <w:unhideWhenUsed/>
    <w:rsid w:val="00261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FF7"/>
    <w:rPr>
      <w:sz w:val="22"/>
      <w:szCs w:val="22"/>
    </w:rPr>
  </w:style>
  <w:style w:type="paragraph" w:styleId="Voettekst">
    <w:name w:val="footer"/>
    <w:basedOn w:val="Standaard"/>
    <w:link w:val="VoettekstChar"/>
    <w:uiPriority w:val="99"/>
    <w:unhideWhenUsed/>
    <w:rsid w:val="00261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FF7"/>
    <w:rPr>
      <w:sz w:val="22"/>
      <w:szCs w:val="22"/>
    </w:rPr>
  </w:style>
</w:styles>
</file>

<file path=word/webSettings.xml><?xml version="1.0" encoding="utf-8"?>
<w:webSettings xmlns:r="http://schemas.openxmlformats.org/officeDocument/2006/relationships" xmlns:w="http://schemas.openxmlformats.org/wordprocessingml/2006/main">
  <w:divs>
    <w:div w:id="139419054">
      <w:bodyDiv w:val="1"/>
      <w:marLeft w:val="150"/>
      <w:marRight w:val="150"/>
      <w:marTop w:val="150"/>
      <w:marBottom w:val="150"/>
      <w:divBdr>
        <w:top w:val="none" w:sz="0" w:space="0" w:color="auto"/>
        <w:left w:val="none" w:sz="0" w:space="0" w:color="auto"/>
        <w:bottom w:val="none" w:sz="0" w:space="0" w:color="auto"/>
        <w:right w:val="none" w:sz="0" w:space="0" w:color="auto"/>
      </w:divBdr>
    </w:div>
    <w:div w:id="506098645">
      <w:bodyDiv w:val="1"/>
      <w:marLeft w:val="0"/>
      <w:marRight w:val="0"/>
      <w:marTop w:val="0"/>
      <w:marBottom w:val="0"/>
      <w:divBdr>
        <w:top w:val="none" w:sz="0" w:space="0" w:color="auto"/>
        <w:left w:val="none" w:sz="0" w:space="0" w:color="auto"/>
        <w:bottom w:val="none" w:sz="0" w:space="0" w:color="auto"/>
        <w:right w:val="none" w:sz="0" w:space="0" w:color="auto"/>
      </w:divBdr>
    </w:div>
    <w:div w:id="521746836">
      <w:bodyDiv w:val="1"/>
      <w:marLeft w:val="0"/>
      <w:marRight w:val="0"/>
      <w:marTop w:val="0"/>
      <w:marBottom w:val="0"/>
      <w:divBdr>
        <w:top w:val="none" w:sz="0" w:space="0" w:color="auto"/>
        <w:left w:val="none" w:sz="0" w:space="0" w:color="auto"/>
        <w:bottom w:val="none" w:sz="0" w:space="0" w:color="auto"/>
        <w:right w:val="none" w:sz="0" w:space="0" w:color="auto"/>
      </w:divBdr>
    </w:div>
    <w:div w:id="11504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o.dewit@han.nl" TargetMode="External"/><Relationship Id="rId18" Type="http://schemas.openxmlformats.org/officeDocument/2006/relationships/hyperlink" Target="http://vmh-hbo.nl/cms/wp-content/uploads/2014/03/rinnooy-kan-in-scienceguid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retariaat@vmh-hbo.nl" TargetMode="External"/><Relationship Id="rId17" Type="http://schemas.openxmlformats.org/officeDocument/2006/relationships/hyperlink" Target="http://vmh-hbo.nl/cms/wp-content/uploads/2014/03/Levenslang_leren_Niet_in_Nederland_NRC_Hand.pdf" TargetMode="External"/><Relationship Id="rId2" Type="http://schemas.openxmlformats.org/officeDocument/2006/relationships/customXml" Target="../customXml/item2.xml"/><Relationship Id="rId16" Type="http://schemas.openxmlformats.org/officeDocument/2006/relationships/hyperlink" Target="http://vmh-hbo.nl/cms/wp-content/uploads/2014/03/adviesrapport-flexibilisering-hoger-onderwij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nl/over-de-che/contact" TargetMode="External"/><Relationship Id="rId5" Type="http://schemas.openxmlformats.org/officeDocument/2006/relationships/numbering" Target="numbering.xml"/><Relationship Id="rId15" Type="http://schemas.openxmlformats.org/officeDocument/2006/relationships/hyperlink" Target="mailto:theo.dewit@han.nl"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vmh-hbo.nl/cms/wp-content/uploads/2014/03/Adviesrapport_LSVb_deeltij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at@vmh-hbo.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1002-E2F6-4BD0-90B5-083073B72168}">
  <ds:schemaRefs>
    <ds:schemaRef ds:uri="http://schemas.microsoft.com/sharepoint/v3/contenttype/forms"/>
  </ds:schemaRefs>
</ds:datastoreItem>
</file>

<file path=customXml/itemProps2.xml><?xml version="1.0" encoding="utf-8"?>
<ds:datastoreItem xmlns:ds="http://schemas.openxmlformats.org/officeDocument/2006/customXml" ds:itemID="{627D4FD4-A8F4-44A7-9CCE-75E3EDF6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0CAC2E-2625-4032-9C9C-7C26816BED9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6F5DF62-6C6D-4069-865E-6443C6EF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5807</CharactersWithSpaces>
  <SharedDoc>false</SharedDoc>
  <HLinks>
    <vt:vector size="6" baseType="variant">
      <vt:variant>
        <vt:i4>7536688</vt:i4>
      </vt:variant>
      <vt:variant>
        <vt:i4>0</vt:i4>
      </vt:variant>
      <vt:variant>
        <vt:i4>0</vt:i4>
      </vt:variant>
      <vt:variant>
        <vt:i4>5</vt:i4>
      </vt:variant>
      <vt:variant>
        <vt:lpwstr>http://www.vmh-hbo.nl/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petra.ivangh</dc:creator>
  <cp:lastModifiedBy>obkd</cp:lastModifiedBy>
  <cp:revision>4</cp:revision>
  <dcterms:created xsi:type="dcterms:W3CDTF">2014-03-28T08:23:00Z</dcterms:created>
  <dcterms:modified xsi:type="dcterms:W3CDTF">2014-03-28T09:05:00Z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0x010100BEDC61A97EFA03498942EEE5B0C75E0E</vt:lpwstr>
  </property>
</Properties>
</file>